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E0" w:rsidRDefault="001172E0" w:rsidP="009D7ADD"/>
    <w:p w:rsidR="001172E0" w:rsidRDefault="001172E0" w:rsidP="009D7ADD"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-412750</wp:posOffset>
            </wp:positionV>
            <wp:extent cx="3022600" cy="57416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DD" w:rsidRDefault="009D7ADD" w:rsidP="00E65C12">
      <w:pPr>
        <w:pStyle w:val="Heading1"/>
        <w:spacing w:before="80" w:after="80" w:line="240" w:lineRule="auto"/>
      </w:pPr>
      <w:r>
        <w:t>Variable Frequency Drive (VFD)</w:t>
      </w:r>
    </w:p>
    <w:p w:rsidR="009D7ADD" w:rsidRDefault="001172E0" w:rsidP="00E65C12">
      <w:pPr>
        <w:pStyle w:val="Heading1"/>
        <w:spacing w:before="80" w:after="80" w:line="240" w:lineRule="auto"/>
      </w:pPr>
      <w:r>
        <w:t>HV600</w:t>
      </w:r>
      <w:r w:rsidR="009D7ADD">
        <w:t xml:space="preserve"> Bypass Mechanical Specification Submittal </w:t>
      </w:r>
    </w:p>
    <w:p w:rsidR="009D7ADD" w:rsidRDefault="00AB4563" w:rsidP="00BF292D">
      <w:pPr>
        <w:spacing w:before="80" w:after="240" w:line="240" w:lineRule="auto"/>
        <w:jc w:val="center"/>
      </w:pPr>
      <w:r w:rsidRPr="00AB4563">
        <w:rPr>
          <w:rFonts w:asciiTheme="majorHAnsi" w:hAnsiTheme="majorHAnsi" w:cstheme="majorHAnsi"/>
          <w:b/>
          <w:sz w:val="32"/>
          <w:szCs w:val="32"/>
        </w:rPr>
        <w:t xml:space="preserve">For </w:t>
      </w:r>
      <w:r w:rsidR="004C63BF">
        <w:rPr>
          <w:rFonts w:asciiTheme="majorHAnsi" w:hAnsiTheme="majorHAnsi" w:cstheme="majorHAnsi"/>
          <w:b/>
          <w:sz w:val="32"/>
          <w:szCs w:val="32"/>
        </w:rPr>
        <w:t>Narrow</w:t>
      </w:r>
      <w:r w:rsidR="00A82F25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A82F25" w:rsidRPr="00140E4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Bypass</w:t>
      </w:r>
      <w:r w:rsidR="004C63BF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1F14B0" w:rsidRPr="00D07001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UL</w:t>
      </w:r>
      <w:r w:rsidR="00F74FF5">
        <w:rPr>
          <w:rFonts w:asciiTheme="majorHAnsi" w:hAnsiTheme="majorHAnsi" w:cstheme="majorHAnsi"/>
          <w:b/>
          <w:sz w:val="32"/>
          <w:szCs w:val="32"/>
        </w:rPr>
        <w:t xml:space="preserve"> Type 12 </w:t>
      </w:r>
      <w:r w:rsidRPr="00AB4563">
        <w:rPr>
          <w:rFonts w:asciiTheme="majorHAnsi" w:hAnsiTheme="majorHAnsi" w:cstheme="majorHAnsi"/>
          <w:b/>
          <w:sz w:val="32"/>
          <w:szCs w:val="32"/>
        </w:rPr>
        <w:t>Rated</w:t>
      </w:r>
      <w:r w:rsidR="001F14B0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487C5B">
        <w:rPr>
          <w:rFonts w:asciiTheme="majorHAnsi" w:hAnsiTheme="majorHAnsi" w:cstheme="majorHAnsi"/>
          <w:b/>
          <w:sz w:val="32"/>
          <w:szCs w:val="32"/>
        </w:rPr>
        <w:t>(H6B</w:t>
      </w:r>
      <w:r w:rsidR="00F74FF5">
        <w:rPr>
          <w:rFonts w:asciiTheme="majorHAnsi" w:hAnsiTheme="majorHAnsi" w:cstheme="majorHAnsi"/>
          <w:b/>
          <w:sz w:val="32"/>
          <w:szCs w:val="32"/>
        </w:rPr>
        <w:t>N</w:t>
      </w:r>
      <w:r w:rsidR="001F14B0">
        <w:rPr>
          <w:rFonts w:asciiTheme="majorHAnsi" w:hAnsiTheme="majorHAnsi" w:cstheme="majorHAnsi"/>
          <w:b/>
          <w:sz w:val="32"/>
          <w:szCs w:val="32"/>
        </w:rPr>
        <w:t>)</w:t>
      </w:r>
      <w:r w:rsidR="0001388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AB4563">
        <w:rPr>
          <w:rFonts w:asciiTheme="majorHAnsi" w:hAnsiTheme="majorHAnsi" w:cstheme="majorHAnsi"/>
          <w:b/>
          <w:sz w:val="32"/>
          <w:szCs w:val="32"/>
        </w:rPr>
        <w:t>Packages</w:t>
      </w:r>
      <w:r w:rsidR="009D7ADD">
        <w:t xml:space="preserve"> </w:t>
      </w:r>
    </w:p>
    <w:p w:rsidR="009D7ADD" w:rsidRDefault="009D7ADD" w:rsidP="001172E0">
      <w:pPr>
        <w:pStyle w:val="Heading2"/>
      </w:pPr>
      <w:r>
        <w:t>GENERAL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The </w:t>
      </w:r>
      <w:r w:rsidR="001172E0" w:rsidRPr="0087361D">
        <w:rPr>
          <w:color w:val="000000" w:themeColor="text1"/>
        </w:rPr>
        <w:t>HV600</w:t>
      </w:r>
      <w:r w:rsidRPr="0087361D">
        <w:rPr>
          <w:color w:val="000000" w:themeColor="text1"/>
        </w:rPr>
        <w:t xml:space="preserve"> is a high performance PWM (pulse-width-modulated) AC drive.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Three-phase input line power is converted to a sine-coded, variable frequency output, which provides optimum speed control of any conventional squirrel cage induction motor.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The use of IGBTs (Insulated Gate Bipolar Transistors), wit</w:t>
      </w:r>
      <w:r w:rsidR="00D7366B" w:rsidRPr="0087361D">
        <w:rPr>
          <w:color w:val="000000" w:themeColor="text1"/>
        </w:rPr>
        <w:t>h a carrier frequency range of 2</w:t>
      </w:r>
      <w:r w:rsidRPr="0087361D">
        <w:rPr>
          <w:color w:val="000000" w:themeColor="text1"/>
        </w:rPr>
        <w:t xml:space="preserve"> kHz to 12.5 kHz, permits quiet motor operation.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This drive has one control logic board for all horsepower ratings. Printed circuit boards employ surface</w:t>
      </w:r>
      <w:r w:rsidR="00E34542" w:rsidRPr="0087361D">
        <w:rPr>
          <w:color w:val="000000" w:themeColor="text1"/>
        </w:rPr>
        <w:t>-</w:t>
      </w:r>
      <w:r w:rsidRPr="0087361D">
        <w:rPr>
          <w:color w:val="000000" w:themeColor="text1"/>
        </w:rPr>
        <w:t>mount technology, providing both high reliability, and small physical size of the printed circuit assemblies.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 xml:space="preserve">The microprocessor delivers the computing power necessary for complete </w:t>
      </w:r>
      <w:r w:rsidR="00E34542" w:rsidRPr="0087361D">
        <w:rPr>
          <w:color w:val="000000" w:themeColor="text1"/>
        </w:rPr>
        <w:t>three-phase</w:t>
      </w:r>
      <w:r w:rsidRPr="0087361D">
        <w:rPr>
          <w:color w:val="000000" w:themeColor="text1"/>
        </w:rPr>
        <w:t xml:space="preserve"> motor control in building automation systems.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Operating Principle: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 xml:space="preserve">Input </w:t>
      </w:r>
      <w:r w:rsidR="001172E0" w:rsidRPr="0087361D">
        <w:rPr>
          <w:color w:val="000000" w:themeColor="text1"/>
        </w:rPr>
        <w:t>three-phase</w:t>
      </w:r>
      <w:r w:rsidRPr="0087361D">
        <w:rPr>
          <w:color w:val="000000" w:themeColor="text1"/>
        </w:rPr>
        <w:t xml:space="preserve"> AC line voltage is first rectified to a fixed DC voltage.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Using pulse width modulation (PWM) inverter technology, the DC voltage is processed, to produce an output waveform in a series of variable-width pulses.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Unique firmware algorithms optimize motor magnetization through control of voltage, current</w:t>
      </w:r>
      <w:r w:rsidR="00E34542" w:rsidRPr="0087361D">
        <w:rPr>
          <w:color w:val="000000" w:themeColor="text1"/>
        </w:rPr>
        <w:t>,</w:t>
      </w:r>
      <w:r w:rsidRPr="0087361D">
        <w:rPr>
          <w:color w:val="000000" w:themeColor="text1"/>
        </w:rPr>
        <w:t xml:space="preserve"> and frequency applied to generate a nearly sinusoidal output waveform.</w:t>
      </w:r>
    </w:p>
    <w:p w:rsidR="009D7ADD" w:rsidRPr="0087361D" w:rsidRDefault="009D7ADD" w:rsidP="00E34542">
      <w:pPr>
        <w:pStyle w:val="Heading2"/>
        <w:rPr>
          <w:color w:val="000000" w:themeColor="text1"/>
        </w:rPr>
      </w:pPr>
      <w:r w:rsidRPr="0087361D">
        <w:rPr>
          <w:color w:val="000000" w:themeColor="text1"/>
        </w:rPr>
        <w:t>STANDARDS</w:t>
      </w:r>
    </w:p>
    <w:p w:rsidR="009D7ADD" w:rsidRPr="0087361D" w:rsidRDefault="009D7ADD" w:rsidP="00E34542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>UL</w:t>
      </w:r>
      <w:r w:rsidR="00736C5E" w:rsidRPr="0087361D">
        <w:rPr>
          <w:color w:val="000000" w:themeColor="text1"/>
        </w:rPr>
        <w:t xml:space="preserve"> 508A</w:t>
      </w:r>
      <w:r w:rsidRPr="0087361D">
        <w:rPr>
          <w:color w:val="000000" w:themeColor="text1"/>
        </w:rPr>
        <w:t xml:space="preserve"> (</w:t>
      </w:r>
      <w:r w:rsidR="00736C5E" w:rsidRPr="0087361D">
        <w:rPr>
          <w:color w:val="000000" w:themeColor="text1"/>
        </w:rPr>
        <w:t>Industrial Control Panels</w:t>
      </w:r>
      <w:r w:rsidRPr="0087361D">
        <w:rPr>
          <w:color w:val="000000" w:themeColor="text1"/>
        </w:rPr>
        <w:t>)</w:t>
      </w:r>
    </w:p>
    <w:p w:rsidR="009D7ADD" w:rsidRPr="0087361D" w:rsidRDefault="009D7ADD" w:rsidP="00E34542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>BTL Listed</w:t>
      </w:r>
    </w:p>
    <w:p w:rsidR="009D7ADD" w:rsidRDefault="00E34542" w:rsidP="00736C5E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 xml:space="preserve">UL, </w:t>
      </w:r>
      <w:proofErr w:type="spellStart"/>
      <w:r w:rsidRPr="0087361D">
        <w:rPr>
          <w:color w:val="000000" w:themeColor="text1"/>
        </w:rPr>
        <w:t>cUL</w:t>
      </w:r>
      <w:proofErr w:type="spellEnd"/>
      <w:r w:rsidRPr="0087361D">
        <w:rPr>
          <w:color w:val="000000" w:themeColor="text1"/>
        </w:rPr>
        <w:t xml:space="preserve"> listed</w:t>
      </w:r>
    </w:p>
    <w:p w:rsidR="009D7ADD" w:rsidRPr="0087361D" w:rsidRDefault="009D7ADD" w:rsidP="00E34542">
      <w:pPr>
        <w:pStyle w:val="Heading2"/>
        <w:rPr>
          <w:color w:val="000000" w:themeColor="text1"/>
        </w:rPr>
      </w:pPr>
      <w:r w:rsidRPr="0087361D">
        <w:rPr>
          <w:color w:val="000000" w:themeColor="text1"/>
        </w:rPr>
        <w:t>ENVIRONMENTAL &amp; SERVICE CONDITIONS</w:t>
      </w:r>
    </w:p>
    <w:p w:rsidR="009D7ADD" w:rsidRPr="0087361D" w:rsidRDefault="009D7ADD" w:rsidP="00BF292D">
      <w:pPr>
        <w:spacing w:after="120"/>
        <w:rPr>
          <w:color w:val="000000" w:themeColor="text1"/>
        </w:rPr>
      </w:pPr>
      <w:r w:rsidRPr="0087361D">
        <w:rPr>
          <w:color w:val="000000" w:themeColor="text1"/>
        </w:rPr>
        <w:t xml:space="preserve">Ambient service temperature: </w:t>
      </w:r>
      <w:r w:rsidR="00487C5B" w:rsidRPr="0087361D">
        <w:rPr>
          <w:color w:val="000000" w:themeColor="text1"/>
        </w:rPr>
        <w:t xml:space="preserve"> Narrow</w:t>
      </w:r>
      <w:r w:rsidR="008951FB" w:rsidRPr="0087361D">
        <w:rPr>
          <w:color w:val="000000" w:themeColor="text1"/>
        </w:rPr>
        <w:t xml:space="preserve"> Bypass</w:t>
      </w:r>
      <w:r w:rsidR="00487C5B" w:rsidRPr="0087361D">
        <w:rPr>
          <w:color w:val="000000" w:themeColor="text1"/>
        </w:rPr>
        <w:t xml:space="preserve"> </w:t>
      </w:r>
      <w:r w:rsidR="00EF591D" w:rsidRPr="0087361D">
        <w:rPr>
          <w:color w:val="000000" w:themeColor="text1"/>
        </w:rPr>
        <w:t xml:space="preserve">UL </w:t>
      </w:r>
      <w:r w:rsidR="00E34542" w:rsidRPr="0087361D">
        <w:rPr>
          <w:color w:val="000000" w:themeColor="text1"/>
        </w:rPr>
        <w:t>Type</w:t>
      </w:r>
      <w:r w:rsidRPr="0087361D">
        <w:rPr>
          <w:color w:val="000000" w:themeColor="text1"/>
        </w:rPr>
        <w:t xml:space="preserve"> 1</w:t>
      </w:r>
      <w:r w:rsidR="00791C33">
        <w:rPr>
          <w:color w:val="000000" w:themeColor="text1"/>
        </w:rPr>
        <w:t>2</w:t>
      </w:r>
      <w:r w:rsidRPr="0087361D">
        <w:rPr>
          <w:color w:val="000000" w:themeColor="text1"/>
        </w:rPr>
        <w:t>: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-10</w:t>
      </w:r>
      <w:r w:rsidR="00E34542" w:rsidRPr="0087361D">
        <w:rPr>
          <w:color w:val="000000" w:themeColor="text1"/>
        </w:rPr>
        <w:t>°</w:t>
      </w:r>
      <w:r w:rsidRPr="0087361D">
        <w:rPr>
          <w:color w:val="000000" w:themeColor="text1"/>
        </w:rPr>
        <w:t xml:space="preserve">C to </w:t>
      </w:r>
      <w:r w:rsidR="00736C5E" w:rsidRPr="0087361D">
        <w:rPr>
          <w:color w:val="000000" w:themeColor="text1"/>
        </w:rPr>
        <w:t>4</w:t>
      </w:r>
      <w:r w:rsidRPr="0087361D">
        <w:rPr>
          <w:color w:val="000000" w:themeColor="text1"/>
        </w:rPr>
        <w:t>0</w:t>
      </w:r>
      <w:r w:rsidR="00E34542" w:rsidRPr="0087361D">
        <w:rPr>
          <w:color w:val="000000" w:themeColor="text1"/>
        </w:rPr>
        <w:t>°</w:t>
      </w:r>
      <w:r w:rsidRPr="0087361D">
        <w:rPr>
          <w:color w:val="000000" w:themeColor="text1"/>
        </w:rPr>
        <w:t>C</w:t>
      </w:r>
    </w:p>
    <w:p w:rsidR="000C0938" w:rsidRPr="0087361D" w:rsidRDefault="009D7ADD" w:rsidP="00BF292D">
      <w:pPr>
        <w:spacing w:after="120"/>
        <w:rPr>
          <w:color w:val="000000" w:themeColor="text1"/>
        </w:rPr>
      </w:pPr>
      <w:r w:rsidRPr="0087361D">
        <w:rPr>
          <w:color w:val="000000" w:themeColor="text1"/>
        </w:rPr>
        <w:t xml:space="preserve">Ambient storage temperature: </w:t>
      </w:r>
      <w:r w:rsidR="00487C5B" w:rsidRPr="0087361D">
        <w:rPr>
          <w:color w:val="000000" w:themeColor="text1"/>
        </w:rPr>
        <w:t xml:space="preserve"> Narrow</w:t>
      </w:r>
      <w:r w:rsidR="008951FB" w:rsidRPr="0087361D">
        <w:rPr>
          <w:color w:val="000000" w:themeColor="text1"/>
        </w:rPr>
        <w:t xml:space="preserve"> Bypass</w:t>
      </w:r>
      <w:r w:rsidR="00487C5B" w:rsidRPr="0087361D">
        <w:rPr>
          <w:color w:val="000000" w:themeColor="text1"/>
        </w:rPr>
        <w:t xml:space="preserve"> </w:t>
      </w:r>
      <w:r w:rsidR="00EF591D" w:rsidRPr="0087361D">
        <w:rPr>
          <w:color w:val="000000" w:themeColor="text1"/>
        </w:rPr>
        <w:t xml:space="preserve">UL </w:t>
      </w:r>
      <w:r w:rsidR="000C0938" w:rsidRPr="0087361D">
        <w:rPr>
          <w:color w:val="000000" w:themeColor="text1"/>
        </w:rPr>
        <w:t>Type</w:t>
      </w:r>
      <w:r w:rsidRPr="0087361D">
        <w:rPr>
          <w:color w:val="000000" w:themeColor="text1"/>
        </w:rPr>
        <w:t xml:space="preserve"> 1</w:t>
      </w:r>
      <w:r w:rsidR="00791C33">
        <w:rPr>
          <w:color w:val="000000" w:themeColor="text1"/>
        </w:rPr>
        <w:t>2</w:t>
      </w:r>
      <w:r w:rsidRPr="0087361D">
        <w:rPr>
          <w:color w:val="000000" w:themeColor="text1"/>
        </w:rPr>
        <w:t>:</w:t>
      </w:r>
      <w:r w:rsidR="00E34542" w:rsidRPr="0087361D">
        <w:rPr>
          <w:color w:val="000000" w:themeColor="text1"/>
        </w:rPr>
        <w:t xml:space="preserve"> </w:t>
      </w:r>
      <w:r w:rsidR="009464A4" w:rsidRPr="0087361D">
        <w:rPr>
          <w:color w:val="000000" w:themeColor="text1"/>
        </w:rPr>
        <w:t>-</w:t>
      </w:r>
      <w:r w:rsidR="00AC379E" w:rsidRPr="0087361D">
        <w:rPr>
          <w:color w:val="000000" w:themeColor="text1"/>
        </w:rPr>
        <w:t>2</w:t>
      </w:r>
      <w:r w:rsidRPr="0087361D">
        <w:rPr>
          <w:color w:val="000000" w:themeColor="text1"/>
        </w:rPr>
        <w:t>0</w:t>
      </w:r>
      <w:r w:rsidR="00E34542" w:rsidRPr="0087361D">
        <w:rPr>
          <w:color w:val="000000" w:themeColor="text1"/>
        </w:rPr>
        <w:t>°</w:t>
      </w:r>
      <w:r w:rsidRPr="0087361D">
        <w:rPr>
          <w:color w:val="000000" w:themeColor="text1"/>
        </w:rPr>
        <w:t>C to 70</w:t>
      </w:r>
      <w:r w:rsidR="00E34542" w:rsidRPr="0087361D">
        <w:rPr>
          <w:color w:val="000000" w:themeColor="text1"/>
        </w:rPr>
        <w:t>°</w:t>
      </w:r>
      <w:r w:rsidRPr="0087361D">
        <w:rPr>
          <w:color w:val="000000" w:themeColor="text1"/>
        </w:rPr>
        <w:t>C</w:t>
      </w:r>
    </w:p>
    <w:p w:rsidR="009D7ADD" w:rsidRPr="0087361D" w:rsidRDefault="009D7ADD" w:rsidP="00BF292D">
      <w:pPr>
        <w:spacing w:after="120"/>
        <w:rPr>
          <w:color w:val="000000" w:themeColor="text1"/>
        </w:rPr>
      </w:pPr>
      <w:r w:rsidRPr="0087361D">
        <w:rPr>
          <w:color w:val="000000" w:themeColor="text1"/>
        </w:rPr>
        <w:t>Humidity: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0</w:t>
      </w:r>
      <w:r w:rsidR="00E34542" w:rsidRPr="0087361D">
        <w:rPr>
          <w:color w:val="000000" w:themeColor="text1"/>
        </w:rPr>
        <w:t>% to 9</w:t>
      </w:r>
      <w:r w:rsidR="000111FA" w:rsidRPr="0087361D">
        <w:rPr>
          <w:color w:val="000000" w:themeColor="text1"/>
        </w:rPr>
        <w:t>5</w:t>
      </w:r>
      <w:r w:rsidRPr="0087361D">
        <w:rPr>
          <w:color w:val="000000" w:themeColor="text1"/>
        </w:rPr>
        <w:t>%, non-condensing</w:t>
      </w:r>
    </w:p>
    <w:p w:rsidR="009D7ADD" w:rsidRPr="0087361D" w:rsidRDefault="009D7ADD" w:rsidP="00BF292D">
      <w:pPr>
        <w:spacing w:after="120"/>
        <w:rPr>
          <w:color w:val="000000" w:themeColor="text1"/>
        </w:rPr>
      </w:pPr>
      <w:r w:rsidRPr="0087361D">
        <w:rPr>
          <w:color w:val="000000" w:themeColor="text1"/>
        </w:rPr>
        <w:t>Altitude: to 1</w:t>
      </w:r>
      <w:r w:rsidR="00E34542" w:rsidRPr="0087361D">
        <w:rPr>
          <w:color w:val="000000" w:themeColor="text1"/>
        </w:rPr>
        <w:t>,</w:t>
      </w:r>
      <w:r w:rsidRPr="0087361D">
        <w:rPr>
          <w:color w:val="000000" w:themeColor="text1"/>
        </w:rPr>
        <w:t>000 meters (3</w:t>
      </w:r>
      <w:r w:rsidR="00E34542" w:rsidRPr="0087361D">
        <w:rPr>
          <w:color w:val="000000" w:themeColor="text1"/>
        </w:rPr>
        <w:t>,</w:t>
      </w:r>
      <w:r w:rsidRPr="0087361D">
        <w:rPr>
          <w:color w:val="000000" w:themeColor="text1"/>
        </w:rPr>
        <w:t>300 feet)</w:t>
      </w:r>
      <w:r w:rsidR="00E34542" w:rsidRPr="0087361D">
        <w:rPr>
          <w:color w:val="000000" w:themeColor="text1"/>
        </w:rPr>
        <w:t>;</w:t>
      </w:r>
      <w:r w:rsidRPr="0087361D">
        <w:rPr>
          <w:color w:val="000000" w:themeColor="text1"/>
        </w:rPr>
        <w:t xml:space="preserve"> higher by derating</w:t>
      </w:r>
    </w:p>
    <w:p w:rsidR="009D7ADD" w:rsidRPr="0087361D" w:rsidRDefault="009D7ADD" w:rsidP="00BF292D">
      <w:pPr>
        <w:spacing w:after="120"/>
        <w:rPr>
          <w:color w:val="000000" w:themeColor="text1"/>
        </w:rPr>
      </w:pPr>
      <w:r w:rsidRPr="0087361D">
        <w:rPr>
          <w:color w:val="000000" w:themeColor="text1"/>
        </w:rPr>
        <w:t>Service factor: 1.0</w:t>
      </w:r>
    </w:p>
    <w:p w:rsidR="009D7ADD" w:rsidRPr="0087361D" w:rsidRDefault="009D7ADD" w:rsidP="00B50AFF">
      <w:pPr>
        <w:spacing w:after="240"/>
        <w:rPr>
          <w:color w:val="000000" w:themeColor="text1"/>
        </w:rPr>
      </w:pPr>
      <w:r w:rsidRPr="0087361D">
        <w:rPr>
          <w:color w:val="000000" w:themeColor="text1"/>
        </w:rPr>
        <w:t xml:space="preserve">RoHS </w:t>
      </w:r>
      <w:r w:rsidR="00736C5E" w:rsidRPr="0087361D">
        <w:rPr>
          <w:color w:val="000000" w:themeColor="text1"/>
        </w:rPr>
        <w:t xml:space="preserve">2 </w:t>
      </w:r>
      <w:r w:rsidRPr="0087361D">
        <w:rPr>
          <w:color w:val="000000" w:themeColor="text1"/>
        </w:rPr>
        <w:t>Compliant</w:t>
      </w:r>
    </w:p>
    <w:p w:rsidR="009D7ADD" w:rsidRPr="0087361D" w:rsidRDefault="009D7ADD" w:rsidP="00E34542">
      <w:pPr>
        <w:pStyle w:val="Heading2"/>
        <w:rPr>
          <w:color w:val="000000" w:themeColor="text1"/>
        </w:rPr>
      </w:pPr>
      <w:r w:rsidRPr="0087361D">
        <w:rPr>
          <w:color w:val="000000" w:themeColor="text1"/>
        </w:rPr>
        <w:t>QUALITY ASSURANCE</w:t>
      </w:r>
    </w:p>
    <w:p w:rsidR="009D7ADD" w:rsidRPr="0087361D" w:rsidRDefault="00E34542" w:rsidP="009D7ADD">
      <w:pPr>
        <w:rPr>
          <w:color w:val="000000" w:themeColor="text1"/>
        </w:rPr>
      </w:pPr>
      <w:r w:rsidRPr="0087361D">
        <w:rPr>
          <w:color w:val="000000" w:themeColor="text1"/>
        </w:rPr>
        <w:t>In-</w:t>
      </w:r>
      <w:r w:rsidR="009D7ADD" w:rsidRPr="0087361D">
        <w:rPr>
          <w:color w:val="000000" w:themeColor="text1"/>
        </w:rPr>
        <w:t>circuit testing of all prin</w:t>
      </w:r>
      <w:r w:rsidRPr="0087361D">
        <w:rPr>
          <w:color w:val="000000" w:themeColor="text1"/>
        </w:rPr>
        <w:t>ted circuit boards is conducted</w:t>
      </w:r>
      <w:r w:rsidR="009D7ADD" w:rsidRPr="0087361D">
        <w:rPr>
          <w:color w:val="000000" w:themeColor="text1"/>
        </w:rPr>
        <w:t xml:space="preserve"> to ensure proper manufacturing.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Final printed circuit board ass</w:t>
      </w:r>
      <w:r w:rsidR="00E34542" w:rsidRPr="0087361D">
        <w:rPr>
          <w:color w:val="000000" w:themeColor="text1"/>
        </w:rPr>
        <w:t>emblies are functionally tested</w:t>
      </w:r>
      <w:r w:rsidRPr="0087361D">
        <w:rPr>
          <w:color w:val="000000" w:themeColor="text1"/>
        </w:rPr>
        <w:t xml:space="preserve"> via computerized test equipment.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All fully assembled controls are computer tested with induction motor loads to assure unit specifications are met.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The average MTBF (Mean Time Between Failure) is 28 years</w:t>
      </w:r>
      <w:r w:rsidR="00E34542" w:rsidRPr="0087361D">
        <w:rPr>
          <w:color w:val="000000" w:themeColor="text1"/>
        </w:rPr>
        <w:t>.</w:t>
      </w:r>
    </w:p>
    <w:p w:rsidR="009D7ADD" w:rsidRPr="0087361D" w:rsidRDefault="009D7ADD" w:rsidP="00BD3399">
      <w:pPr>
        <w:pStyle w:val="Heading2"/>
        <w:rPr>
          <w:color w:val="000000" w:themeColor="text1"/>
        </w:rPr>
      </w:pPr>
      <w:r w:rsidRPr="0087361D">
        <w:rPr>
          <w:color w:val="000000" w:themeColor="text1"/>
        </w:rPr>
        <w:lastRenderedPageBreak/>
        <w:t>CONSTRUCTION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Input Section of the VFD -</w:t>
      </w:r>
      <w:r w:rsidR="00E34542" w:rsidRPr="0087361D">
        <w:rPr>
          <w:color w:val="000000" w:themeColor="text1"/>
        </w:rPr>
        <w:t xml:space="preserve"> VFD power input stage converts three-phase</w:t>
      </w:r>
      <w:r w:rsidRPr="0087361D">
        <w:rPr>
          <w:color w:val="000000" w:themeColor="text1"/>
        </w:rPr>
        <w:t xml:space="preserve"> AC line p</w:t>
      </w:r>
      <w:r w:rsidR="00E34542" w:rsidRPr="0087361D">
        <w:rPr>
          <w:color w:val="000000" w:themeColor="text1"/>
        </w:rPr>
        <w:t>ower into a fixed DC voltage</w:t>
      </w:r>
      <w:r w:rsidRPr="0087361D">
        <w:rPr>
          <w:color w:val="000000" w:themeColor="text1"/>
        </w:rPr>
        <w:t xml:space="preserve"> via a </w:t>
      </w:r>
      <w:r w:rsidR="00677F31" w:rsidRPr="0087361D">
        <w:rPr>
          <w:color w:val="000000" w:themeColor="text1"/>
        </w:rPr>
        <w:t>solid-state,</w:t>
      </w:r>
      <w:r w:rsidRPr="0087361D">
        <w:rPr>
          <w:color w:val="000000" w:themeColor="text1"/>
        </w:rPr>
        <w:t xml:space="preserve"> full</w:t>
      </w:r>
      <w:r w:rsidR="00E34542" w:rsidRPr="0087361D">
        <w:rPr>
          <w:color w:val="000000" w:themeColor="text1"/>
        </w:rPr>
        <w:t>-wave diode rectifier</w:t>
      </w:r>
      <w:r w:rsidRPr="0087361D">
        <w:rPr>
          <w:color w:val="000000" w:themeColor="text1"/>
        </w:rPr>
        <w:t xml:space="preserve"> with MOV (Metal Oxide </w:t>
      </w:r>
      <w:proofErr w:type="spellStart"/>
      <w:r w:rsidRPr="0087361D">
        <w:rPr>
          <w:color w:val="000000" w:themeColor="text1"/>
        </w:rPr>
        <w:t>Varistor</w:t>
      </w:r>
      <w:proofErr w:type="spellEnd"/>
      <w:r w:rsidRPr="0087361D">
        <w:rPr>
          <w:color w:val="000000" w:themeColor="text1"/>
        </w:rPr>
        <w:t>) surge protection.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 xml:space="preserve">An internal 5% </w:t>
      </w:r>
      <w:r w:rsidR="00B232F7" w:rsidRPr="0087361D">
        <w:rPr>
          <w:color w:val="000000" w:themeColor="text1"/>
        </w:rPr>
        <w:t>split choke built in both positive and negative DC bus reduces harmonics for cleaner power.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Intermediate Section of the VFD - DC bus maintains a fixed DC v</w:t>
      </w:r>
      <w:r w:rsidR="00E34542" w:rsidRPr="0087361D">
        <w:rPr>
          <w:color w:val="000000" w:themeColor="text1"/>
        </w:rPr>
        <w:t>oltage</w:t>
      </w:r>
      <w:r w:rsidRPr="0087361D">
        <w:rPr>
          <w:color w:val="000000" w:themeColor="text1"/>
        </w:rPr>
        <w:t xml:space="preserve"> with filteri</w:t>
      </w:r>
      <w:r w:rsidR="00E34542" w:rsidRPr="0087361D">
        <w:rPr>
          <w:color w:val="000000" w:themeColor="text1"/>
        </w:rPr>
        <w:t>ng and short circuit protection</w:t>
      </w:r>
      <w:r w:rsidRPr="0087361D">
        <w:rPr>
          <w:color w:val="000000" w:themeColor="text1"/>
        </w:rPr>
        <w:t xml:space="preserve"> as a DC supply to the VFD output section.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 xml:space="preserve">It is interfaced with the VFD diagnostic logic circuit to continuously monitor and protect the power components. 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Output Section of the VFD - Insulated Gate Bipolar Transistors (IGBTs) convert DC bus voltage to a variable frequency and voltage, utilizing a PWM sine-coded output to the motor.</w:t>
      </w:r>
      <w:r w:rsidR="00E34542" w:rsidRPr="0087361D">
        <w:rPr>
          <w:color w:val="000000" w:themeColor="text1"/>
        </w:rPr>
        <w:t xml:space="preserve"> </w:t>
      </w:r>
      <w:r w:rsidR="004B5A2F" w:rsidRPr="0087361D">
        <w:rPr>
          <w:color w:val="000000" w:themeColor="text1"/>
        </w:rPr>
        <w:t>Motor noise at 60 Hz is less than 2 dB above the motor noise from across-the-line operation when measured at a distance of one meter</w:t>
      </w:r>
      <w:r w:rsidRPr="0087361D">
        <w:rPr>
          <w:color w:val="000000" w:themeColor="text1"/>
        </w:rPr>
        <w:t>.</w:t>
      </w:r>
    </w:p>
    <w:p w:rsidR="009D7ADD" w:rsidRPr="0087361D" w:rsidRDefault="009D7ADD" w:rsidP="00BD3399">
      <w:pPr>
        <w:pStyle w:val="Heading2"/>
        <w:rPr>
          <w:color w:val="000000" w:themeColor="text1"/>
        </w:rPr>
      </w:pPr>
      <w:r w:rsidRPr="0087361D">
        <w:rPr>
          <w:color w:val="000000" w:themeColor="text1"/>
        </w:rPr>
        <w:t>P</w:t>
      </w:r>
      <w:r w:rsidR="00BD3399" w:rsidRPr="0087361D">
        <w:rPr>
          <w:color w:val="000000" w:themeColor="text1"/>
        </w:rPr>
        <w:t>OWER AND CONTROL ELECTRONIC HOUSINGS</w:t>
      </w:r>
    </w:p>
    <w:p w:rsidR="009D7ADD" w:rsidRPr="0087361D" w:rsidRDefault="003D078C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UL </w:t>
      </w:r>
      <w:r w:rsidR="00BD3399" w:rsidRPr="0087361D">
        <w:rPr>
          <w:color w:val="000000" w:themeColor="text1"/>
        </w:rPr>
        <w:t>Type</w:t>
      </w:r>
      <w:r w:rsidR="009D7ADD" w:rsidRPr="0087361D">
        <w:rPr>
          <w:color w:val="000000" w:themeColor="text1"/>
        </w:rPr>
        <w:t xml:space="preserve"> 1</w:t>
      </w:r>
      <w:r w:rsidR="002E1968">
        <w:rPr>
          <w:color w:val="000000" w:themeColor="text1"/>
        </w:rPr>
        <w:t>2</w:t>
      </w:r>
      <w:r w:rsidR="00BD3399" w:rsidRPr="0087361D">
        <w:rPr>
          <w:color w:val="000000" w:themeColor="text1"/>
        </w:rPr>
        <w:t xml:space="preserve"> wall-mounted enclosure: </w:t>
      </w:r>
      <w:r w:rsidR="009D7ADD" w:rsidRPr="0087361D">
        <w:rPr>
          <w:color w:val="000000" w:themeColor="text1"/>
        </w:rPr>
        <w:t xml:space="preserve">208 V, </w:t>
      </w:r>
      <w:r w:rsidR="001F14B0" w:rsidRPr="0087361D">
        <w:rPr>
          <w:color w:val="000000" w:themeColor="text1"/>
        </w:rPr>
        <w:t>0.5</w:t>
      </w:r>
      <w:r w:rsidR="009D7ADD" w:rsidRPr="0087361D">
        <w:rPr>
          <w:color w:val="000000" w:themeColor="text1"/>
        </w:rPr>
        <w:t xml:space="preserve"> thr</w:t>
      </w:r>
      <w:r w:rsidRPr="0087361D">
        <w:rPr>
          <w:color w:val="000000" w:themeColor="text1"/>
        </w:rPr>
        <w:t>ough</w:t>
      </w:r>
      <w:r w:rsidR="009D7ADD" w:rsidRPr="0087361D">
        <w:rPr>
          <w:color w:val="000000" w:themeColor="text1"/>
        </w:rPr>
        <w:t xml:space="preserve"> </w:t>
      </w:r>
      <w:r w:rsidR="002E1968">
        <w:rPr>
          <w:color w:val="000000" w:themeColor="text1"/>
        </w:rPr>
        <w:t>20</w:t>
      </w:r>
      <w:r w:rsidR="009D7ADD" w:rsidRPr="0087361D">
        <w:rPr>
          <w:color w:val="000000" w:themeColor="text1"/>
        </w:rPr>
        <w:t xml:space="preserve"> HP; 480 V, </w:t>
      </w:r>
      <w:r w:rsidR="001F14B0" w:rsidRPr="0087361D">
        <w:rPr>
          <w:color w:val="000000" w:themeColor="text1"/>
        </w:rPr>
        <w:t>0.75</w:t>
      </w:r>
      <w:r w:rsidR="009D7ADD" w:rsidRPr="0087361D">
        <w:rPr>
          <w:color w:val="000000" w:themeColor="text1"/>
        </w:rPr>
        <w:t xml:space="preserve"> thr</w:t>
      </w:r>
      <w:r w:rsidRPr="0087361D">
        <w:rPr>
          <w:color w:val="000000" w:themeColor="text1"/>
        </w:rPr>
        <w:t>ough</w:t>
      </w:r>
      <w:r w:rsidR="009D7ADD" w:rsidRPr="0087361D">
        <w:rPr>
          <w:color w:val="000000" w:themeColor="text1"/>
        </w:rPr>
        <w:t xml:space="preserve"> </w:t>
      </w:r>
      <w:r w:rsidR="002E1968">
        <w:rPr>
          <w:color w:val="000000" w:themeColor="text1"/>
        </w:rPr>
        <w:t>4</w:t>
      </w:r>
      <w:r w:rsidRPr="0087361D">
        <w:rPr>
          <w:color w:val="000000" w:themeColor="text1"/>
        </w:rPr>
        <w:t>0</w:t>
      </w:r>
      <w:r w:rsidR="009D7ADD" w:rsidRPr="0087361D">
        <w:rPr>
          <w:color w:val="000000" w:themeColor="text1"/>
        </w:rPr>
        <w:t xml:space="preserve"> HP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Microprocessor</w:t>
      </w:r>
      <w:r w:rsidR="004B5A2F" w:rsidRPr="0087361D">
        <w:rPr>
          <w:color w:val="000000" w:themeColor="text1"/>
        </w:rPr>
        <w:t>-</w:t>
      </w:r>
      <w:r w:rsidRPr="0087361D">
        <w:rPr>
          <w:color w:val="000000" w:themeColor="text1"/>
        </w:rPr>
        <w:t>based control circuit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Non-</w:t>
      </w:r>
      <w:r w:rsidR="004B5A2F" w:rsidRPr="0087361D">
        <w:rPr>
          <w:color w:val="000000" w:themeColor="text1"/>
        </w:rPr>
        <w:t>v</w:t>
      </w:r>
      <w:r w:rsidRPr="0087361D">
        <w:rPr>
          <w:color w:val="000000" w:themeColor="text1"/>
        </w:rPr>
        <w:t>olatile memory (EEPROM); all programming memory is saved when the VFD is disconnected from power.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Digital oper</w:t>
      </w:r>
      <w:r w:rsidR="00BD3399" w:rsidRPr="0087361D">
        <w:rPr>
          <w:color w:val="000000" w:themeColor="text1"/>
        </w:rPr>
        <w:t>ator keypad and display provide</w:t>
      </w:r>
      <w:r w:rsidRPr="0087361D">
        <w:rPr>
          <w:color w:val="000000" w:themeColor="text1"/>
        </w:rPr>
        <w:t xml:space="preserve"> local control and readout capability:</w:t>
      </w:r>
    </w:p>
    <w:p w:rsidR="00AA13FE" w:rsidRPr="0087361D" w:rsidRDefault="009D7ADD" w:rsidP="00BD3399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>Hand/Off/Auto commands</w:t>
      </w:r>
    </w:p>
    <w:p w:rsidR="009D7ADD" w:rsidRPr="0087361D" w:rsidRDefault="009D7ADD" w:rsidP="00BD3399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>Speed Reference command</w:t>
      </w:r>
    </w:p>
    <w:p w:rsidR="009D7ADD" w:rsidRPr="0087361D" w:rsidRDefault="009D7ADD" w:rsidP="00BD3399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>Reset command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Easy to remove heat sink cooling fan with programmable on/off control</w:t>
      </w:r>
      <w:r w:rsidR="009224A6" w:rsidRPr="0087361D">
        <w:rPr>
          <w:color w:val="000000" w:themeColor="text1"/>
        </w:rPr>
        <w:t>.</w:t>
      </w:r>
    </w:p>
    <w:p w:rsidR="004B5A2F" w:rsidRPr="0087361D" w:rsidRDefault="004B5A2F" w:rsidP="009D7ADD">
      <w:pPr>
        <w:rPr>
          <w:color w:val="000000" w:themeColor="text1"/>
        </w:rPr>
      </w:pPr>
      <w:r w:rsidRPr="0087361D">
        <w:rPr>
          <w:color w:val="000000" w:themeColor="text1"/>
        </w:rPr>
        <w:t>USB mini-B port for quick and easy PC connection</w:t>
      </w:r>
    </w:p>
    <w:p w:rsidR="009D7ADD" w:rsidRPr="0087361D" w:rsidRDefault="009D7ADD" w:rsidP="009224A6">
      <w:pPr>
        <w:pStyle w:val="Heading2"/>
        <w:rPr>
          <w:color w:val="000000" w:themeColor="text1"/>
        </w:rPr>
      </w:pPr>
      <w:r w:rsidRPr="0087361D">
        <w:rPr>
          <w:color w:val="000000" w:themeColor="text1"/>
        </w:rPr>
        <w:t>PROTECTION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Output curren</w:t>
      </w:r>
      <w:r w:rsidR="009224A6" w:rsidRPr="0087361D">
        <w:rPr>
          <w:color w:val="000000" w:themeColor="text1"/>
        </w:rPr>
        <w:t xml:space="preserve">t overload rating of </w:t>
      </w:r>
      <w:r w:rsidR="00677F31" w:rsidRPr="0087361D">
        <w:rPr>
          <w:color w:val="000000" w:themeColor="text1"/>
        </w:rPr>
        <w:t>110% for 60 seconds, 140% for 2 seconds, 175% instantaneous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Output short circuit protection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Current limited stall prevention (overload trip prevention) during acceleration, deceleration, and run conditions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Optically isolated operator controls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Fault display 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“Hunting” prevention logic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Electronic ground fault protection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Electronic motor overload relay protects the motor while operating in drive and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bypass mode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Motor current display in both drive and bypass modes of operation as well as verification that the motor is running</w:t>
      </w:r>
      <w:r w:rsidR="00E34542" w:rsidRPr="0087361D">
        <w:rPr>
          <w:color w:val="000000" w:themeColor="text1"/>
        </w:rPr>
        <w:t xml:space="preserve"> 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Proof of flow/loss of flow detection in both drive and bypass modes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DC bus charge indication</w:t>
      </w:r>
    </w:p>
    <w:p w:rsidR="009D7ADD" w:rsidRPr="0087361D" w:rsidRDefault="009224A6" w:rsidP="009D7ADD">
      <w:pPr>
        <w:rPr>
          <w:color w:val="000000" w:themeColor="text1"/>
        </w:rPr>
      </w:pPr>
      <w:r w:rsidRPr="0087361D">
        <w:rPr>
          <w:color w:val="000000" w:themeColor="text1"/>
        </w:rPr>
        <w:t>Heat</w:t>
      </w:r>
      <w:r w:rsidR="009D7ADD" w:rsidRPr="0087361D">
        <w:rPr>
          <w:color w:val="000000" w:themeColor="text1"/>
        </w:rPr>
        <w:t xml:space="preserve">sink </w:t>
      </w:r>
      <w:proofErr w:type="spellStart"/>
      <w:r w:rsidR="009D7ADD" w:rsidRPr="0087361D">
        <w:rPr>
          <w:color w:val="000000" w:themeColor="text1"/>
        </w:rPr>
        <w:t>overtemperature</w:t>
      </w:r>
      <w:proofErr w:type="spellEnd"/>
      <w:r w:rsidR="009D7ADD" w:rsidRPr="0087361D">
        <w:rPr>
          <w:color w:val="000000" w:themeColor="text1"/>
        </w:rPr>
        <w:t xml:space="preserve"> protection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lastRenderedPageBreak/>
        <w:t>Cooling fan operating hours recorded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Input/</w:t>
      </w:r>
      <w:r w:rsidR="009224A6" w:rsidRPr="0087361D">
        <w:rPr>
          <w:color w:val="000000" w:themeColor="text1"/>
        </w:rPr>
        <w:t>o</w:t>
      </w:r>
      <w:r w:rsidRPr="0087361D">
        <w:rPr>
          <w:color w:val="000000" w:themeColor="text1"/>
        </w:rPr>
        <w:t>utput phase loss protection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Line voltage sensors to monitor for brownout and blackout conditions with adjustable fault levels to ensure the proper settings pursuant to each application. 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Reverse prohibit </w:t>
      </w:r>
      <w:proofErr w:type="spellStart"/>
      <w:r w:rsidRPr="0087361D">
        <w:rPr>
          <w:color w:val="000000" w:themeColor="text1"/>
        </w:rPr>
        <w:t>selectability</w:t>
      </w:r>
      <w:proofErr w:type="spellEnd"/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Short circuit withstand rating of 100</w:t>
      </w:r>
      <w:r w:rsidR="00DF56A8" w:rsidRPr="0087361D">
        <w:rPr>
          <w:color w:val="000000" w:themeColor="text1"/>
        </w:rPr>
        <w:t xml:space="preserve"> KA</w:t>
      </w:r>
      <w:r w:rsidRPr="0087361D">
        <w:rPr>
          <w:color w:val="000000" w:themeColor="text1"/>
        </w:rPr>
        <w:t xml:space="preserve"> RMS with customer provided branch circuit protection.</w:t>
      </w:r>
    </w:p>
    <w:p w:rsidR="009D7ADD" w:rsidRPr="0087361D" w:rsidRDefault="006114C2" w:rsidP="009D7ADD">
      <w:pPr>
        <w:rPr>
          <w:color w:val="000000" w:themeColor="text1"/>
        </w:rPr>
      </w:pPr>
      <w:r w:rsidRPr="0087361D">
        <w:rPr>
          <w:color w:val="000000" w:themeColor="text1"/>
        </w:rPr>
        <w:t>Multiple</w:t>
      </w:r>
      <w:r w:rsidR="009D7ADD" w:rsidRPr="0087361D">
        <w:rPr>
          <w:color w:val="000000" w:themeColor="text1"/>
        </w:rPr>
        <w:t xml:space="preserve"> </w:t>
      </w:r>
      <w:r w:rsidR="009224A6" w:rsidRPr="0087361D">
        <w:rPr>
          <w:color w:val="000000" w:themeColor="text1"/>
        </w:rPr>
        <w:t xml:space="preserve">emergency </w:t>
      </w:r>
      <w:r w:rsidR="009D7ADD" w:rsidRPr="0087361D">
        <w:rPr>
          <w:color w:val="000000" w:themeColor="text1"/>
        </w:rPr>
        <w:t>override modes (</w:t>
      </w:r>
      <w:r w:rsidR="009224A6" w:rsidRPr="0087361D">
        <w:rPr>
          <w:color w:val="000000" w:themeColor="text1"/>
        </w:rPr>
        <w:t>a</w:t>
      </w:r>
      <w:r w:rsidR="009D7ADD" w:rsidRPr="0087361D">
        <w:rPr>
          <w:color w:val="000000" w:themeColor="text1"/>
        </w:rPr>
        <w:t>cross</w:t>
      </w:r>
      <w:r w:rsidR="009224A6" w:rsidRPr="0087361D">
        <w:rPr>
          <w:color w:val="000000" w:themeColor="text1"/>
        </w:rPr>
        <w:t>-</w:t>
      </w:r>
      <w:r w:rsidR="009D7ADD" w:rsidRPr="0087361D">
        <w:rPr>
          <w:color w:val="000000" w:themeColor="text1"/>
        </w:rPr>
        <w:t>the</w:t>
      </w:r>
      <w:r w:rsidR="009224A6" w:rsidRPr="0087361D">
        <w:rPr>
          <w:color w:val="000000" w:themeColor="text1"/>
        </w:rPr>
        <w:t>-</w:t>
      </w:r>
      <w:r w:rsidR="009D7ADD" w:rsidRPr="0087361D">
        <w:rPr>
          <w:color w:val="000000" w:themeColor="text1"/>
        </w:rPr>
        <w:t>line or speed selectable via the drive)</w:t>
      </w:r>
    </w:p>
    <w:p w:rsidR="009D7ADD" w:rsidRPr="0087361D" w:rsidRDefault="009D7ADD" w:rsidP="009224A6">
      <w:pPr>
        <w:pStyle w:val="Heading2"/>
        <w:rPr>
          <w:color w:val="000000" w:themeColor="text1"/>
        </w:rPr>
      </w:pPr>
      <w:r w:rsidRPr="0087361D">
        <w:rPr>
          <w:color w:val="000000" w:themeColor="text1"/>
        </w:rPr>
        <w:t>OPERATION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Output frequency and speed display can be programmed for other speed-related and control indications, including: RPM, CFM, GPM, PSI, in WC, % of maximum RPM</w:t>
      </w:r>
      <w:r w:rsidR="009224A6" w:rsidRPr="0087361D">
        <w:rPr>
          <w:color w:val="000000" w:themeColor="text1"/>
        </w:rPr>
        <w:t>,</w:t>
      </w:r>
      <w:r w:rsidRPr="0087361D">
        <w:rPr>
          <w:color w:val="000000" w:themeColor="text1"/>
        </w:rPr>
        <w:t xml:space="preserve"> or custom</w:t>
      </w:r>
      <w:r w:rsidR="009224A6" w:rsidRPr="0087361D">
        <w:rPr>
          <w:color w:val="000000" w:themeColor="text1"/>
        </w:rPr>
        <w:t>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Power loss ride-th</w:t>
      </w:r>
      <w:r w:rsidR="009224A6" w:rsidRPr="0087361D">
        <w:rPr>
          <w:color w:val="000000" w:themeColor="text1"/>
        </w:rPr>
        <w:t>rough</w:t>
      </w:r>
      <w:r w:rsidRPr="0087361D">
        <w:rPr>
          <w:color w:val="000000" w:themeColor="text1"/>
        </w:rPr>
        <w:t xml:space="preserve"> (2 seconds capable)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Time delay on start</w:t>
      </w:r>
      <w:r w:rsidR="009224A6" w:rsidRPr="0087361D">
        <w:rPr>
          <w:color w:val="000000" w:themeColor="text1"/>
        </w:rPr>
        <w:t>;</w:t>
      </w:r>
      <w:r w:rsidRPr="0087361D">
        <w:rPr>
          <w:color w:val="000000" w:themeColor="text1"/>
        </w:rPr>
        <w:t xml:space="preserve"> peak avoidance</w:t>
      </w:r>
      <w:r w:rsidR="00C9703A" w:rsidRPr="0087361D">
        <w:rPr>
          <w:color w:val="000000" w:themeColor="text1"/>
        </w:rPr>
        <w:t xml:space="preserve"> for smooth generator switchover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VFD accepts either a direct acting or a reverse acting speed command signal</w:t>
      </w:r>
      <w:r w:rsidR="009224A6" w:rsidRPr="0087361D">
        <w:rPr>
          <w:color w:val="000000" w:themeColor="text1"/>
        </w:rPr>
        <w:t>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Bi-direct</w:t>
      </w:r>
      <w:r w:rsidR="009224A6" w:rsidRPr="0087361D">
        <w:rPr>
          <w:color w:val="000000" w:themeColor="text1"/>
        </w:rPr>
        <w:t>ional “Speed Search” capability</w:t>
      </w:r>
      <w:r w:rsidRPr="0087361D">
        <w:rPr>
          <w:color w:val="000000" w:themeColor="text1"/>
        </w:rPr>
        <w:t xml:space="preserve"> to start into a rotating load.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Two types: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current detection and residual voltage detection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DC injectio</w:t>
      </w:r>
      <w:r w:rsidR="009224A6" w:rsidRPr="0087361D">
        <w:rPr>
          <w:color w:val="000000" w:themeColor="text1"/>
        </w:rPr>
        <w:t>n braking, to prevent fan “</w:t>
      </w:r>
      <w:proofErr w:type="spellStart"/>
      <w:r w:rsidR="009224A6" w:rsidRPr="0087361D">
        <w:rPr>
          <w:color w:val="000000" w:themeColor="text1"/>
        </w:rPr>
        <w:t>wind</w:t>
      </w:r>
      <w:r w:rsidRPr="0087361D">
        <w:rPr>
          <w:color w:val="000000" w:themeColor="text1"/>
        </w:rPr>
        <w:t>milling</w:t>
      </w:r>
      <w:proofErr w:type="spellEnd"/>
      <w:r w:rsidRPr="0087361D">
        <w:rPr>
          <w:color w:val="000000" w:themeColor="text1"/>
        </w:rPr>
        <w:t>”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Remote Run/Stop command input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Eight </w:t>
      </w:r>
      <w:r w:rsidR="009224A6" w:rsidRPr="0087361D">
        <w:rPr>
          <w:color w:val="000000" w:themeColor="text1"/>
        </w:rPr>
        <w:t>p</w:t>
      </w:r>
      <w:r w:rsidRPr="0087361D">
        <w:rPr>
          <w:color w:val="000000" w:themeColor="text1"/>
        </w:rPr>
        <w:t xml:space="preserve">rogrammable HVAC specific application </w:t>
      </w:r>
      <w:r w:rsidR="009224A6" w:rsidRPr="0087361D">
        <w:rPr>
          <w:color w:val="000000" w:themeColor="text1"/>
        </w:rPr>
        <w:t>presets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Over 100 programmable functions, resettable to factory HVAC presets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User parameter initialization</w:t>
      </w:r>
      <w:r w:rsidR="009224A6" w:rsidRPr="0087361D">
        <w:rPr>
          <w:color w:val="000000" w:themeColor="text1"/>
        </w:rPr>
        <w:t xml:space="preserve"> to</w:t>
      </w:r>
      <w:r w:rsidRPr="0087361D">
        <w:rPr>
          <w:color w:val="000000" w:themeColor="text1"/>
        </w:rPr>
        <w:t xml:space="preserve"> re-establish project specific parameters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Ramp-to-stop or coast-to-stop selection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Auto restart capability: 0 to 10 attempts with adjustable delay time between attempts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One custom selectable Volts/Hertz pattern and multiple preset Volts/Hertz patterns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Auto speed reference input signal, adjustable for bias and gain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While the VFD is running, operational changes in control and display functions are possible, including:</w:t>
      </w:r>
    </w:p>
    <w:p w:rsidR="009D7ADD" w:rsidRPr="0087361D" w:rsidRDefault="009D7ADD" w:rsidP="009224A6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ab/>
        <w:t>Acceleration time (0 to 6000 seconds)</w:t>
      </w:r>
    </w:p>
    <w:p w:rsidR="009D7ADD" w:rsidRPr="0087361D" w:rsidRDefault="009D7ADD" w:rsidP="009224A6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ab/>
        <w:t>Deceleration time (0 to 6000 seconds)</w:t>
      </w:r>
    </w:p>
    <w:p w:rsidR="009D7ADD" w:rsidRPr="0087361D" w:rsidRDefault="009D7ADD" w:rsidP="009224A6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ab/>
        <w:t>Frequency reference command</w:t>
      </w:r>
    </w:p>
    <w:p w:rsidR="009D7ADD" w:rsidRPr="0087361D" w:rsidRDefault="009D7ADD" w:rsidP="009224A6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ab/>
        <w:t>Hand/Off/Auto commands</w:t>
      </w:r>
    </w:p>
    <w:p w:rsidR="009D7ADD" w:rsidRPr="0087361D" w:rsidRDefault="009D7ADD" w:rsidP="009224A6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ab/>
        <w:t>Monitor display</w:t>
      </w:r>
    </w:p>
    <w:p w:rsidR="009D7ADD" w:rsidRPr="0087361D" w:rsidRDefault="009D7ADD" w:rsidP="009224A6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ab/>
        <w:t>Removable digital operator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Automatic energy saving, reduced voltage operation</w:t>
      </w:r>
      <w:r w:rsidR="00C9703A" w:rsidRPr="0087361D">
        <w:rPr>
          <w:color w:val="000000" w:themeColor="text1"/>
        </w:rPr>
        <w:t xml:space="preserve"> in VFD mode</w:t>
      </w:r>
    </w:p>
    <w:p w:rsidR="00B232F7" w:rsidRPr="0087361D" w:rsidRDefault="00B232F7" w:rsidP="009D7ADD">
      <w:pPr>
        <w:rPr>
          <w:color w:val="000000" w:themeColor="text1"/>
        </w:rPr>
      </w:pPr>
    </w:p>
    <w:p w:rsidR="00B232F7" w:rsidRPr="0087361D" w:rsidRDefault="00B232F7" w:rsidP="009D7ADD">
      <w:pPr>
        <w:rPr>
          <w:color w:val="000000" w:themeColor="text1"/>
        </w:rPr>
      </w:pPr>
    </w:p>
    <w:p w:rsidR="009D7ADD" w:rsidRPr="0087361D" w:rsidRDefault="009D7ADD" w:rsidP="009D7ADD">
      <w:pPr>
        <w:rPr>
          <w:color w:val="000000" w:themeColor="text1"/>
        </w:rPr>
      </w:pPr>
    </w:p>
    <w:p w:rsidR="009D7ADD" w:rsidRPr="0087361D" w:rsidRDefault="009D7ADD" w:rsidP="009224A6">
      <w:pPr>
        <w:pStyle w:val="Heading2"/>
        <w:rPr>
          <w:color w:val="000000" w:themeColor="text1"/>
        </w:rPr>
      </w:pPr>
      <w:r w:rsidRPr="0087361D">
        <w:rPr>
          <w:color w:val="000000" w:themeColor="text1"/>
        </w:rPr>
        <w:t>PRODUCT FEATURES</w:t>
      </w:r>
    </w:p>
    <w:p w:rsidR="009D7AD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Displacement power factor of .98 throughout the motor speed range</w:t>
      </w:r>
    </w:p>
    <w:p w:rsidR="00502319" w:rsidRPr="0087361D" w:rsidRDefault="00502319" w:rsidP="009D7ADD">
      <w:pPr>
        <w:rPr>
          <w:color w:val="000000" w:themeColor="text1"/>
        </w:rPr>
      </w:pPr>
      <w:r w:rsidRPr="00502319">
        <w:rPr>
          <w:color w:val="000000" w:themeColor="text1"/>
        </w:rPr>
        <w:t>Internal EMI/RFI filter complies with IEC 61800-3 restricted distribution for first environment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Built-In real time clock for time and date stamping events along with timer functions for starting, stopping and speed changes without the need for external controls</w:t>
      </w:r>
    </w:p>
    <w:p w:rsidR="009D7ADD" w:rsidRPr="0087361D" w:rsidRDefault="009224A6" w:rsidP="009D7ADD">
      <w:pPr>
        <w:rPr>
          <w:color w:val="000000" w:themeColor="text1"/>
        </w:rPr>
      </w:pPr>
      <w:r w:rsidRPr="0087361D">
        <w:rPr>
          <w:color w:val="000000" w:themeColor="text1"/>
        </w:rPr>
        <w:t>Volt</w:t>
      </w:r>
      <w:r w:rsidR="009D7ADD" w:rsidRPr="0087361D">
        <w:rPr>
          <w:color w:val="000000" w:themeColor="text1"/>
        </w:rPr>
        <w:t>meter, ammeter, kilowatt meter</w:t>
      </w:r>
      <w:r w:rsidRPr="0087361D">
        <w:rPr>
          <w:color w:val="000000" w:themeColor="text1"/>
        </w:rPr>
        <w:t>,</w:t>
      </w:r>
      <w:r w:rsidR="009D7ADD" w:rsidRPr="0087361D">
        <w:rPr>
          <w:color w:val="000000" w:themeColor="text1"/>
        </w:rPr>
        <w:t xml:space="preserve"> elapsed run time meter</w:t>
      </w:r>
      <w:r w:rsidRPr="0087361D">
        <w:rPr>
          <w:color w:val="000000" w:themeColor="text1"/>
        </w:rPr>
        <w:t>, and heat</w:t>
      </w:r>
      <w:r w:rsidR="009D7ADD" w:rsidRPr="0087361D">
        <w:rPr>
          <w:color w:val="000000" w:themeColor="text1"/>
        </w:rPr>
        <w:t>sink temperature monitoring functions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Drive internal PI closed</w:t>
      </w:r>
      <w:r w:rsidR="009224A6" w:rsidRPr="0087361D">
        <w:rPr>
          <w:color w:val="000000" w:themeColor="text1"/>
        </w:rPr>
        <w:t>-</w:t>
      </w:r>
      <w:r w:rsidRPr="0087361D">
        <w:rPr>
          <w:color w:val="000000" w:themeColor="text1"/>
        </w:rPr>
        <w:t>loop control with selectable engineering units</w:t>
      </w:r>
    </w:p>
    <w:p w:rsidR="009D7ADD" w:rsidRPr="0087361D" w:rsidRDefault="009D7ADD" w:rsidP="00677F31">
      <w:pPr>
        <w:rPr>
          <w:color w:val="000000" w:themeColor="text1"/>
        </w:rPr>
      </w:pPr>
      <w:r w:rsidRPr="0087361D">
        <w:rPr>
          <w:color w:val="000000" w:themeColor="text1"/>
        </w:rPr>
        <w:t>Independent PI control for use with external device</w:t>
      </w:r>
    </w:p>
    <w:p w:rsidR="00E65C12" w:rsidRPr="0087361D" w:rsidRDefault="00E65C12" w:rsidP="00677F31">
      <w:pPr>
        <w:rPr>
          <w:color w:val="000000" w:themeColor="text1"/>
        </w:rPr>
      </w:pPr>
      <w:r w:rsidRPr="0087361D">
        <w:rPr>
          <w:color w:val="000000" w:themeColor="text1"/>
        </w:rPr>
        <w:t>Differential PID feedback feature</w:t>
      </w:r>
    </w:p>
    <w:p w:rsidR="00E65C12" w:rsidRPr="0087361D" w:rsidRDefault="00E65C12" w:rsidP="00677F31">
      <w:pPr>
        <w:rPr>
          <w:color w:val="000000" w:themeColor="text1"/>
        </w:rPr>
      </w:pPr>
      <w:r w:rsidRPr="0087361D">
        <w:rPr>
          <w:color w:val="000000" w:themeColor="text1"/>
        </w:rPr>
        <w:t>Direct or reverse acting speed signal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Sleep function in both closed loop and open loop control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Feedback signal low pass filter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Feedback signal loss detection and selectable response strategy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Feedback signal inverse and square root capability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24 </w:t>
      </w:r>
      <w:r w:rsidR="009224A6" w:rsidRPr="0087361D">
        <w:rPr>
          <w:color w:val="000000" w:themeColor="text1"/>
        </w:rPr>
        <w:t>VDC</w:t>
      </w:r>
      <w:r w:rsidRPr="0087361D">
        <w:rPr>
          <w:color w:val="000000" w:themeColor="text1"/>
        </w:rPr>
        <w:t>, 150</w:t>
      </w:r>
      <w:r w:rsidR="009224A6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m</w:t>
      </w:r>
      <w:r w:rsidR="009224A6" w:rsidRPr="0087361D">
        <w:rPr>
          <w:color w:val="000000" w:themeColor="text1"/>
        </w:rPr>
        <w:t>A</w:t>
      </w:r>
      <w:r w:rsidRPr="0087361D">
        <w:rPr>
          <w:color w:val="000000" w:themeColor="text1"/>
        </w:rPr>
        <w:t xml:space="preserve"> transmitter power supply</w:t>
      </w:r>
    </w:p>
    <w:p w:rsidR="002C2525" w:rsidRPr="0087361D" w:rsidRDefault="00152C50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Eight</w:t>
      </w:r>
      <w:r w:rsidR="002C2525" w:rsidRPr="0087361D">
        <w:rPr>
          <w:rFonts w:cstheme="minorHAnsi"/>
          <w:color w:val="000000" w:themeColor="text1"/>
        </w:rPr>
        <w:t xml:space="preserve"> programmable multi-function input</w:t>
      </w:r>
      <w:r w:rsidRPr="0087361D">
        <w:rPr>
          <w:rFonts w:cstheme="minorHAnsi"/>
          <w:color w:val="000000" w:themeColor="text1"/>
        </w:rPr>
        <w:t xml:space="preserve"> terminals (24 VDC) providing 36</w:t>
      </w:r>
      <w:r w:rsidR="002C2525" w:rsidRPr="0087361D">
        <w:rPr>
          <w:rFonts w:cstheme="minorHAnsi"/>
          <w:color w:val="000000" w:themeColor="text1"/>
        </w:rPr>
        <w:t>+ programmable features, including:</w:t>
      </w:r>
    </w:p>
    <w:p w:rsidR="002C2525" w:rsidRPr="0087361D" w:rsidRDefault="002C2525" w:rsidP="002C2525">
      <w:pPr>
        <w:pStyle w:val="ListParagraph"/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Customer Safeties</w:t>
      </w:r>
    </w:p>
    <w:p w:rsidR="002C2525" w:rsidRPr="0087361D" w:rsidRDefault="002C2525" w:rsidP="002C2525">
      <w:pPr>
        <w:pStyle w:val="ListParagraph"/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BAS / Damper Interlock</w:t>
      </w:r>
    </w:p>
    <w:p w:rsidR="00152C50" w:rsidRPr="0087361D" w:rsidRDefault="002C2525" w:rsidP="002C2525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Emergenc</w:t>
      </w:r>
      <w:r w:rsidR="00152C50" w:rsidRPr="0087361D">
        <w:rPr>
          <w:rFonts w:cstheme="minorHAnsi"/>
          <w:color w:val="000000" w:themeColor="text1"/>
        </w:rPr>
        <w:t>y Override – BAS interlock mode</w:t>
      </w:r>
    </w:p>
    <w:p w:rsidR="00152C50" w:rsidRPr="0087361D" w:rsidRDefault="002C2525" w:rsidP="002C2525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min/max</w:t>
      </w:r>
      <w:r w:rsidR="00152C50" w:rsidRPr="0087361D">
        <w:rPr>
          <w:rFonts w:cstheme="minorHAnsi"/>
          <w:color w:val="000000" w:themeColor="text1"/>
        </w:rPr>
        <w:t xml:space="preserve"> </w:t>
      </w:r>
      <w:r w:rsidRPr="0087361D">
        <w:rPr>
          <w:rFonts w:cstheme="minorHAnsi"/>
          <w:color w:val="000000" w:themeColor="text1"/>
        </w:rPr>
        <w:t>speed setting</w:t>
      </w:r>
    </w:p>
    <w:p w:rsidR="002C2525" w:rsidRPr="0087361D" w:rsidRDefault="002C2525" w:rsidP="00152C50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16 preset speeds</w:t>
      </w:r>
    </w:p>
    <w:p w:rsidR="009E55CA" w:rsidRPr="0087361D" w:rsidRDefault="002C2525" w:rsidP="002C2525">
      <w:pPr>
        <w:ind w:firstLine="720"/>
        <w:rPr>
          <w:color w:val="000000" w:themeColor="text1"/>
        </w:rPr>
      </w:pPr>
      <w:r w:rsidRPr="0087361D">
        <w:rPr>
          <w:rFonts w:cstheme="minorHAnsi"/>
          <w:color w:val="000000" w:themeColor="text1"/>
        </w:rPr>
        <w:t>PI control enable / disable</w:t>
      </w:r>
    </w:p>
    <w:p w:rsidR="009E55CA" w:rsidRPr="0087361D" w:rsidRDefault="009E55CA" w:rsidP="009E55CA">
      <w:pPr>
        <w:rPr>
          <w:color w:val="000000" w:themeColor="text1"/>
        </w:rPr>
      </w:pPr>
      <w:r w:rsidRPr="0087361D">
        <w:rPr>
          <w:color w:val="000000" w:themeColor="text1"/>
        </w:rPr>
        <w:t>Two programmable 0 to 10 VDC or 4-20 ma analog outputs</w:t>
      </w:r>
      <w:r w:rsidR="004E493D" w:rsidRPr="0087361D">
        <w:rPr>
          <w:color w:val="000000" w:themeColor="text1"/>
        </w:rPr>
        <w:t xml:space="preserve"> on </w:t>
      </w:r>
      <w:r w:rsidR="00981709" w:rsidRPr="0087361D">
        <w:rPr>
          <w:color w:val="000000" w:themeColor="text1"/>
        </w:rPr>
        <w:t>VFD</w:t>
      </w:r>
      <w:r w:rsidR="004E493D" w:rsidRPr="0087361D">
        <w:rPr>
          <w:color w:val="000000" w:themeColor="text1"/>
        </w:rPr>
        <w:t xml:space="preserve"> control board</w:t>
      </w:r>
      <w:r w:rsidRPr="0087361D">
        <w:rPr>
          <w:color w:val="000000" w:themeColor="text1"/>
        </w:rPr>
        <w:t>, proportional to drive monitor functions including output frequency, output current, output power, PI feedback, output voltage and others</w:t>
      </w:r>
    </w:p>
    <w:p w:rsidR="009E55CA" w:rsidRPr="0087361D" w:rsidRDefault="009E55CA" w:rsidP="009E55CA">
      <w:pPr>
        <w:rPr>
          <w:color w:val="000000" w:themeColor="text1"/>
        </w:rPr>
      </w:pPr>
      <w:r w:rsidRPr="0087361D">
        <w:rPr>
          <w:color w:val="000000" w:themeColor="text1"/>
        </w:rPr>
        <w:t>Four programmable multi-function output relays (</w:t>
      </w:r>
      <w:r w:rsidR="00430EF3" w:rsidRPr="0087361D">
        <w:rPr>
          <w:color w:val="000000" w:themeColor="text1"/>
        </w:rPr>
        <w:t>Form C rated 2 amps @ 250 VAC &amp; 30 VDC) providing 29</w:t>
      </w:r>
      <w:r w:rsidRPr="0087361D">
        <w:rPr>
          <w:color w:val="000000" w:themeColor="text1"/>
        </w:rPr>
        <w:t xml:space="preserve">+ functions, including: “Motor Run,” “Damper </w:t>
      </w:r>
      <w:r w:rsidR="00F53B4B" w:rsidRPr="0087361D">
        <w:rPr>
          <w:color w:val="000000" w:themeColor="text1"/>
        </w:rPr>
        <w:t>Control</w:t>
      </w:r>
      <w:r w:rsidRPr="0087361D">
        <w:rPr>
          <w:color w:val="000000" w:themeColor="text1"/>
        </w:rPr>
        <w:t xml:space="preserve">,” “Auto Transfer,” “Drive Run,” “Hand Mode,” “Auto Mode,” “System Fault,” “Bypass Run,” ”Serial Com Run,” </w:t>
      </w:r>
      <w:r w:rsidR="00A503CA" w:rsidRPr="0087361D">
        <w:rPr>
          <w:color w:val="000000" w:themeColor="text1"/>
        </w:rPr>
        <w:t>“Ready/Run/Fault status,” and numerous other options.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Input and output terminal status indication</w:t>
      </w:r>
    </w:p>
    <w:p w:rsidR="00B35F62" w:rsidRPr="0087361D" w:rsidRDefault="00B35F62" w:rsidP="009D7ADD">
      <w:pPr>
        <w:rPr>
          <w:color w:val="000000" w:themeColor="text1"/>
        </w:rPr>
      </w:pPr>
      <w:r w:rsidRPr="0087361D">
        <w:rPr>
          <w:color w:val="000000" w:themeColor="text1"/>
        </w:rPr>
        <w:t>Analog input</w:t>
      </w:r>
      <w:r w:rsidR="00DC7798" w:rsidRPr="0087361D">
        <w:rPr>
          <w:color w:val="000000" w:themeColor="text1"/>
        </w:rPr>
        <w:t xml:space="preserve"> speed reference</w:t>
      </w:r>
      <w:r w:rsidRPr="0087361D">
        <w:rPr>
          <w:color w:val="000000" w:themeColor="text1"/>
        </w:rPr>
        <w:t xml:space="preserve"> on bypass </w:t>
      </w:r>
      <w:r w:rsidR="00B232F7" w:rsidRPr="0087361D">
        <w:rPr>
          <w:color w:val="000000" w:themeColor="text1"/>
        </w:rPr>
        <w:t>printed circuit board</w:t>
      </w:r>
    </w:p>
    <w:p w:rsidR="009E55CA" w:rsidRPr="0087361D" w:rsidRDefault="009E55CA" w:rsidP="009D7ADD">
      <w:pPr>
        <w:rPr>
          <w:color w:val="000000" w:themeColor="text1"/>
        </w:rPr>
      </w:pPr>
      <w:r w:rsidRPr="0087361D">
        <w:rPr>
          <w:color w:val="000000" w:themeColor="text1"/>
        </w:rPr>
        <w:t>Nine preset speeds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Diagnostic fault indication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VFD efficiency: 96% at half-speed; 98% at full-speed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lastRenderedPageBreak/>
        <w:t>“S-curve” soft start / soft stop capability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Run/Fault output contacts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Serial communication loss detection and selectable response strategy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Controlled speed range of 40:1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Critical frequency rejection capability: </w:t>
      </w:r>
      <w:r w:rsidR="009224A6" w:rsidRPr="0087361D">
        <w:rPr>
          <w:color w:val="000000" w:themeColor="text1"/>
        </w:rPr>
        <w:t>three</w:t>
      </w:r>
      <w:r w:rsidRPr="0087361D">
        <w:rPr>
          <w:color w:val="000000" w:themeColor="text1"/>
        </w:rPr>
        <w:t xml:space="preserve"> selectable, adjustable bandwidths</w:t>
      </w:r>
    </w:p>
    <w:p w:rsidR="009D7ADD" w:rsidRPr="0087361D" w:rsidRDefault="005A2608" w:rsidP="009D7ADD">
      <w:pPr>
        <w:rPr>
          <w:color w:val="000000" w:themeColor="text1"/>
        </w:rPr>
      </w:pPr>
      <w:r w:rsidRPr="0087361D">
        <w:rPr>
          <w:color w:val="000000" w:themeColor="text1"/>
        </w:rPr>
        <w:t>14</w:t>
      </w:r>
      <w:r w:rsidR="009D7ADD" w:rsidRPr="0087361D">
        <w:rPr>
          <w:color w:val="000000" w:themeColor="text1"/>
        </w:rPr>
        <w:t>0% starting torque capability, available from 3 Hz to 60 Hz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Adjustable carrier frequency, from </w:t>
      </w:r>
      <w:r w:rsidR="001F1D15" w:rsidRPr="0087361D">
        <w:rPr>
          <w:color w:val="000000" w:themeColor="text1"/>
        </w:rPr>
        <w:t>2</w:t>
      </w:r>
      <w:r w:rsidRPr="0087361D">
        <w:rPr>
          <w:color w:val="000000" w:themeColor="text1"/>
        </w:rPr>
        <w:t xml:space="preserve"> kHz to 12.5 kHz</w:t>
      </w:r>
    </w:p>
    <w:p w:rsidR="002C2525" w:rsidRPr="0087361D" w:rsidRDefault="002C2525" w:rsidP="009D7ADD">
      <w:pPr>
        <w:rPr>
          <w:color w:val="000000" w:themeColor="text1"/>
        </w:rPr>
      </w:pPr>
      <w:r w:rsidRPr="0087361D">
        <w:rPr>
          <w:rFonts w:cstheme="minorHAnsi"/>
          <w:color w:val="000000" w:themeColor="text1"/>
        </w:rPr>
        <w:t>Analog/Digital Virtual I/O – internally sends an output to an input (no wiring needed)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Dynamic noise control for quiet motor operation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Programmable security code</w:t>
      </w:r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Cloud service (Yaskawa Drive Cloud) for product registration and parameter storage</w:t>
      </w:r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Store up to four additional parameter sets in keypad</w:t>
      </w:r>
    </w:p>
    <w:p w:rsidR="002C2525" w:rsidRPr="0087361D" w:rsidRDefault="002C2525" w:rsidP="002C2525">
      <w:pPr>
        <w:rPr>
          <w:color w:val="000000" w:themeColor="text1"/>
        </w:rPr>
      </w:pPr>
      <w:r w:rsidRPr="0087361D">
        <w:rPr>
          <w:rFonts w:cstheme="minorHAnsi"/>
          <w:color w:val="000000" w:themeColor="text1"/>
        </w:rPr>
        <w:t>Integrated PLC (</w:t>
      </w:r>
      <w:proofErr w:type="spellStart"/>
      <w:r w:rsidRPr="0087361D">
        <w:rPr>
          <w:rFonts w:cstheme="minorHAnsi"/>
          <w:color w:val="000000" w:themeColor="text1"/>
        </w:rPr>
        <w:t>DriveWorks</w:t>
      </w:r>
      <w:proofErr w:type="spellEnd"/>
      <w:r w:rsidRPr="0087361D">
        <w:rPr>
          <w:rFonts w:cstheme="minorHAnsi"/>
          <w:color w:val="000000" w:themeColor="text1"/>
        </w:rPr>
        <w:t xml:space="preserve"> EZ)</w:t>
      </w:r>
    </w:p>
    <w:p w:rsidR="009D7ADD" w:rsidRPr="0087361D" w:rsidRDefault="00A76113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Rotational as well as </w:t>
      </w:r>
      <w:r w:rsidR="009D7ADD" w:rsidRPr="0087361D">
        <w:rPr>
          <w:color w:val="000000" w:themeColor="text1"/>
        </w:rPr>
        <w:t>Stationary motor auto-tuning</w:t>
      </w:r>
    </w:p>
    <w:p w:rsidR="002C2525" w:rsidRPr="0087361D" w:rsidRDefault="002C2525" w:rsidP="009D7ADD">
      <w:pPr>
        <w:rPr>
          <w:color w:val="000000" w:themeColor="text1"/>
        </w:rPr>
      </w:pPr>
      <w:r w:rsidRPr="0087361D">
        <w:rPr>
          <w:rFonts w:cstheme="minorHAnsi"/>
          <w:color w:val="000000" w:themeColor="text1"/>
        </w:rPr>
        <w:t>Temperature controlled fans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LCD keypad with Hand/Off/Auto</w:t>
      </w:r>
      <w:r w:rsidR="00892109" w:rsidRPr="0087361D">
        <w:rPr>
          <w:color w:val="000000" w:themeColor="text1"/>
        </w:rPr>
        <w:t xml:space="preserve"> and Copy keypad functions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Motor preheat function</w:t>
      </w:r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Self-regulating lead/lag control for multiple drives (up to 4)</w:t>
      </w:r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Drive/motor alternation control (share motor run time for lead drive/motor)</w:t>
      </w:r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 xml:space="preserve">Up to four PID </w:t>
      </w:r>
      <w:proofErr w:type="spellStart"/>
      <w:r w:rsidRPr="0087361D">
        <w:rPr>
          <w:rFonts w:cstheme="minorHAnsi"/>
          <w:color w:val="000000" w:themeColor="text1"/>
        </w:rPr>
        <w:t>setpoints</w:t>
      </w:r>
      <w:proofErr w:type="spellEnd"/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 xml:space="preserve">Draw down level selection for PID </w:t>
      </w:r>
      <w:proofErr w:type="spellStart"/>
      <w:r w:rsidRPr="0087361D">
        <w:rPr>
          <w:rFonts w:cstheme="minorHAnsi"/>
          <w:color w:val="000000" w:themeColor="text1"/>
        </w:rPr>
        <w:t>setpoint</w:t>
      </w:r>
      <w:proofErr w:type="spellEnd"/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Anti-no-flow control for deadhead protection</w:t>
      </w:r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Pre-charge pump functionality</w:t>
      </w:r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Low city alarm digital input</w:t>
      </w:r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State/de-state control – add/remove drive based on feedback or output frequency</w:t>
      </w:r>
    </w:p>
    <w:p w:rsidR="00D23D0D" w:rsidRPr="0087361D" w:rsidRDefault="00D23D0D" w:rsidP="00D23D0D">
      <w:pPr>
        <w:widowControl w:val="0"/>
        <w:spacing w:after="120"/>
        <w:rPr>
          <w:color w:val="000000" w:themeColor="text1"/>
        </w:rPr>
      </w:pPr>
      <w:r w:rsidRPr="0087361D">
        <w:rPr>
          <w:color w:val="000000" w:themeColor="text1"/>
        </w:rPr>
        <w:t xml:space="preserve">Single phase </w:t>
      </w:r>
      <w:proofErr w:type="spellStart"/>
      <w:r w:rsidRPr="0087361D">
        <w:rPr>
          <w:color w:val="000000" w:themeColor="text1"/>
        </w:rPr>
        <w:t>foldback</w:t>
      </w:r>
      <w:proofErr w:type="spellEnd"/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Flash upgradeable firmware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Heatsink </w:t>
      </w:r>
      <w:proofErr w:type="spellStart"/>
      <w:r w:rsidRPr="0087361D">
        <w:rPr>
          <w:color w:val="000000" w:themeColor="text1"/>
        </w:rPr>
        <w:t>overtemperature</w:t>
      </w:r>
      <w:proofErr w:type="spellEnd"/>
      <w:r w:rsidRPr="0087361D">
        <w:rPr>
          <w:color w:val="000000" w:themeColor="text1"/>
        </w:rPr>
        <w:t xml:space="preserve"> speed fold-back feature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“</w:t>
      </w:r>
      <w:proofErr w:type="spellStart"/>
      <w:r w:rsidRPr="0087361D">
        <w:rPr>
          <w:color w:val="000000" w:themeColor="text1"/>
        </w:rPr>
        <w:t>Bumpless</w:t>
      </w:r>
      <w:proofErr w:type="spellEnd"/>
      <w:r w:rsidRPr="0087361D">
        <w:rPr>
          <w:color w:val="000000" w:themeColor="text1"/>
        </w:rPr>
        <w:t>” transfer between Hand and Auto modes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Emergency override can be used as “smoke purge” function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Fan failure detection and selectable drive action</w:t>
      </w:r>
    </w:p>
    <w:p w:rsidR="002C2525" w:rsidRPr="0087361D" w:rsidRDefault="00A93107" w:rsidP="009D7ADD">
      <w:pPr>
        <w:rPr>
          <w:color w:val="000000" w:themeColor="text1"/>
        </w:rPr>
      </w:pPr>
      <w:r w:rsidRPr="0087361D">
        <w:rPr>
          <w:rFonts w:cstheme="minorHAnsi"/>
          <w:color w:val="000000" w:themeColor="text1"/>
        </w:rPr>
        <w:t xml:space="preserve">Programming and firmware upgrade without three-phase main power using DriveWizard HVAC </w:t>
      </w:r>
      <w:r w:rsidRPr="0087361D">
        <w:rPr>
          <w:color w:val="000000" w:themeColor="text1"/>
        </w:rPr>
        <w:t>software tool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lastRenderedPageBreak/>
        <w:t>Bypass and drive are factory assembled.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Input disconnect switch with a lockable, through-the-door operating mechanism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Drive output and Bypass contactors are both electrically and software interlocked.</w:t>
      </w:r>
    </w:p>
    <w:p w:rsidR="009D7ADD" w:rsidRPr="0087361D" w:rsidRDefault="00576DDF" w:rsidP="009D7ADD">
      <w:pPr>
        <w:rPr>
          <w:color w:val="000000" w:themeColor="text1"/>
        </w:rPr>
      </w:pPr>
      <w:proofErr w:type="spellStart"/>
      <w:r w:rsidRPr="0087361D">
        <w:rPr>
          <w:color w:val="000000" w:themeColor="text1"/>
        </w:rPr>
        <w:t>BACnet</w:t>
      </w:r>
      <w:proofErr w:type="spellEnd"/>
      <w:r w:rsidRPr="0087361D">
        <w:rPr>
          <w:color w:val="000000" w:themeColor="text1"/>
        </w:rPr>
        <w:t xml:space="preserve">, Siemens APOGEE FLN, </w:t>
      </w:r>
      <w:proofErr w:type="spellStart"/>
      <w:r w:rsidRPr="0087361D">
        <w:rPr>
          <w:color w:val="000000" w:themeColor="text1"/>
        </w:rPr>
        <w:t>Metasys</w:t>
      </w:r>
      <w:proofErr w:type="spellEnd"/>
      <w:r w:rsidRPr="0087361D">
        <w:rPr>
          <w:color w:val="000000" w:themeColor="text1"/>
        </w:rPr>
        <w:t xml:space="preserve"> N2, and Modbus RTU communication protocols as standar</w:t>
      </w:r>
      <w:r w:rsidR="009D7ADD" w:rsidRPr="0087361D">
        <w:rPr>
          <w:color w:val="000000" w:themeColor="text1"/>
        </w:rPr>
        <w:t>d</w:t>
      </w:r>
      <w:r w:rsidR="00A14CE4" w:rsidRPr="0087361D">
        <w:rPr>
          <w:color w:val="000000" w:themeColor="text1"/>
        </w:rPr>
        <w:t>,</w:t>
      </w:r>
      <w:r w:rsidR="009D7ADD" w:rsidRPr="0087361D">
        <w:rPr>
          <w:color w:val="000000" w:themeColor="text1"/>
        </w:rPr>
        <w:t xml:space="preserve"> with the ability to configure controller parameters, view controller monitors, control I/O, clear faults</w:t>
      </w:r>
      <w:r w:rsidR="00A14CE4" w:rsidRPr="0087361D">
        <w:rPr>
          <w:color w:val="000000" w:themeColor="text1"/>
        </w:rPr>
        <w:t>,</w:t>
      </w:r>
      <w:r w:rsidR="009D7ADD" w:rsidRPr="0087361D">
        <w:rPr>
          <w:color w:val="000000" w:themeColor="text1"/>
        </w:rPr>
        <w:t xml:space="preserve"> and view controller status in both drive and bypass modes.</w:t>
      </w:r>
      <w:r w:rsidR="00892109" w:rsidRPr="0087361D">
        <w:rPr>
          <w:color w:val="000000" w:themeColor="text1"/>
        </w:rPr>
        <w:t xml:space="preserve">  EtherNet/IP, Modbus TCP/IP and LonWorks are optionally available.</w:t>
      </w:r>
    </w:p>
    <w:p w:rsidR="00892109" w:rsidRPr="0087361D" w:rsidRDefault="00892109" w:rsidP="009D7ADD">
      <w:pPr>
        <w:rPr>
          <w:color w:val="000000" w:themeColor="text1"/>
        </w:rPr>
      </w:pPr>
      <w:proofErr w:type="spellStart"/>
      <w:r w:rsidRPr="0087361D">
        <w:rPr>
          <w:color w:val="000000" w:themeColor="text1"/>
        </w:rPr>
        <w:t>BACnet</w:t>
      </w:r>
      <w:proofErr w:type="spellEnd"/>
      <w:r w:rsidRPr="0087361D">
        <w:rPr>
          <w:color w:val="000000" w:themeColor="text1"/>
        </w:rPr>
        <w:t xml:space="preserve"> Health monitors including Net Health, Tokens Received/Transmitted, Messages Received/Transmitted, Next/Previous Node Address, Max/Min Master Found, number of Nodes on Network, COV, MSTP Loop Time, CRC Errors, MSTP Tokens Lost/Retry, </w:t>
      </w:r>
      <w:proofErr w:type="spellStart"/>
      <w:r w:rsidRPr="0087361D">
        <w:rPr>
          <w:color w:val="000000" w:themeColor="text1"/>
        </w:rPr>
        <w:t>Deadtime</w:t>
      </w:r>
      <w:proofErr w:type="spellEnd"/>
      <w:r w:rsidRPr="0087361D">
        <w:rPr>
          <w:color w:val="000000" w:themeColor="text1"/>
        </w:rPr>
        <w:t xml:space="preserve"> Average.  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Door mounted control keypad with </w:t>
      </w:r>
      <w:r w:rsidR="005734BF" w:rsidRPr="0087361D">
        <w:rPr>
          <w:color w:val="000000" w:themeColor="text1"/>
        </w:rPr>
        <w:t xml:space="preserve">HOA </w:t>
      </w:r>
      <w:r w:rsidRPr="0087361D">
        <w:rPr>
          <w:color w:val="000000" w:themeColor="text1"/>
        </w:rPr>
        <w:t>LCD display for “Control Power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Drive Ready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Drive Run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Drive Selected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Drive Fault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Drive Test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Bypass Selected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Bypass Run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Motor OL”, ”Safety Open” “BAS Interlock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Auto Run”, Auto Transfer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Emergency Override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Hand Mode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Off Mode”, and “Auto Mode</w:t>
      </w:r>
      <w:r w:rsidR="00A14CE4" w:rsidRPr="0087361D">
        <w:rPr>
          <w:color w:val="000000" w:themeColor="text1"/>
        </w:rPr>
        <w:t>.”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Damper control circuit with end</w:t>
      </w:r>
      <w:r w:rsidR="00A14CE4" w:rsidRPr="0087361D">
        <w:rPr>
          <w:color w:val="000000" w:themeColor="text1"/>
        </w:rPr>
        <w:t>-</w:t>
      </w:r>
      <w:r w:rsidRPr="0087361D">
        <w:rPr>
          <w:color w:val="000000" w:themeColor="text1"/>
        </w:rPr>
        <w:t>of</w:t>
      </w:r>
      <w:r w:rsidR="00A14CE4" w:rsidRPr="0087361D">
        <w:rPr>
          <w:color w:val="000000" w:themeColor="text1"/>
        </w:rPr>
        <w:t>-</w:t>
      </w:r>
      <w:r w:rsidRPr="0087361D">
        <w:rPr>
          <w:color w:val="000000" w:themeColor="text1"/>
        </w:rPr>
        <w:t>travel feedback capability including two adjustable wait time functions.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One is a run delay time</w:t>
      </w:r>
      <w:r w:rsidR="00A14CE4" w:rsidRPr="0087361D">
        <w:rPr>
          <w:color w:val="000000" w:themeColor="text1"/>
        </w:rPr>
        <w:t>,</w:t>
      </w:r>
      <w:r w:rsidRPr="0087361D">
        <w:rPr>
          <w:color w:val="000000" w:themeColor="text1"/>
        </w:rPr>
        <w:t xml:space="preserve"> where the drive will operate at a preset speed before the damper opens to pressurize the system.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 xml:space="preserve">The other time function is an interlock wait time, so if the damper has not fully opened within the specified time, a fault will be declared. </w:t>
      </w:r>
    </w:p>
    <w:p w:rsidR="009D7ADD" w:rsidRPr="0087361D" w:rsidRDefault="009D7ADD" w:rsidP="00052AB6">
      <w:pPr>
        <w:widowControl w:val="0"/>
        <w:rPr>
          <w:color w:val="000000" w:themeColor="text1"/>
        </w:rPr>
      </w:pPr>
      <w:r w:rsidRPr="0087361D">
        <w:rPr>
          <w:color w:val="000000" w:themeColor="text1"/>
        </w:rPr>
        <w:t>Selectable energy savings and harmonic reduction mode. Drive automatically switches to Bypass (</w:t>
      </w:r>
      <w:r w:rsidR="00A14CE4" w:rsidRPr="0087361D">
        <w:rPr>
          <w:color w:val="000000" w:themeColor="text1"/>
        </w:rPr>
        <w:t>a</w:t>
      </w:r>
      <w:r w:rsidRPr="0087361D">
        <w:rPr>
          <w:color w:val="000000" w:themeColor="text1"/>
        </w:rPr>
        <w:t>cross-the-line) when motor is running 60 Hz for a set time and automatically switches back when frequency reference changes.</w:t>
      </w:r>
    </w:p>
    <w:p w:rsidR="00052AB6" w:rsidRPr="0087361D" w:rsidRDefault="00892109" w:rsidP="00052AB6">
      <w:pPr>
        <w:widowControl w:val="0"/>
        <w:rPr>
          <w:color w:val="000000" w:themeColor="text1"/>
        </w:rPr>
      </w:pPr>
      <w:r w:rsidRPr="0087361D">
        <w:rPr>
          <w:color w:val="000000" w:themeColor="text1"/>
        </w:rPr>
        <w:t>Green Contactor mode when enabled will keep unneeded contactors from being closed when not needed.</w:t>
      </w:r>
    </w:p>
    <w:p w:rsidR="00BD5C0D" w:rsidRDefault="00BD5C0D" w:rsidP="00052AB6">
      <w:pPr>
        <w:widowControl w:val="0"/>
        <w:rPr>
          <w:color w:val="000000" w:themeColor="text1"/>
        </w:rPr>
      </w:pPr>
    </w:p>
    <w:p w:rsidR="00BD5C0D" w:rsidRDefault="00BD5C0D" w:rsidP="00052AB6">
      <w:pPr>
        <w:widowControl w:val="0"/>
        <w:rPr>
          <w:color w:val="000000" w:themeColor="text1"/>
        </w:rPr>
      </w:pPr>
    </w:p>
    <w:p w:rsidR="005734BF" w:rsidRDefault="005734BF" w:rsidP="00052AB6">
      <w:pPr>
        <w:widowControl w:val="0"/>
        <w:rPr>
          <w:color w:val="000000" w:themeColor="text1"/>
        </w:rPr>
      </w:pPr>
    </w:p>
    <w:p w:rsidR="005734BF" w:rsidRDefault="005734BF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487C5B" w:rsidRDefault="00196CBD" w:rsidP="00487C5B">
      <w:pPr>
        <w:pStyle w:val="Heading1"/>
        <w:spacing w:before="0" w:after="120" w:line="240" w:lineRule="auto"/>
      </w:pPr>
      <w:bookmarkStart w:id="0" w:name="_GoBack"/>
      <w:bookmarkEnd w:id="0"/>
      <w:r>
        <w:lastRenderedPageBreak/>
        <w:t>Model Number Configuration (H6BN</w:t>
      </w:r>
      <w:r w:rsidR="00487C5B">
        <w:t>)</w:t>
      </w:r>
    </w:p>
    <w:p w:rsidR="00487C5B" w:rsidRDefault="00487C5B" w:rsidP="00487C5B">
      <w:pPr>
        <w:pStyle w:val="Heading2"/>
        <w:spacing w:before="80"/>
      </w:pPr>
      <w:r>
        <w:t>Step 1. Complete the Base Number for the voltage and current rating.</w:t>
      </w:r>
    </w:p>
    <w:p w:rsidR="00487C5B" w:rsidRDefault="00487C5B" w:rsidP="00487C5B">
      <w:pPr>
        <w:pStyle w:val="Heading2"/>
        <w:spacing w:before="80"/>
      </w:pPr>
      <w:r>
        <w:t>Step 2. Add the Option Code letter for each required option. If an option is not wanted, no character is inserted in that position.</w:t>
      </w:r>
    </w:p>
    <w:p w:rsidR="00892109" w:rsidRPr="00892109" w:rsidRDefault="00502319" w:rsidP="008921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286.5pt">
            <v:imagedata r:id="rId8" o:title="H6BN"/>
          </v:shape>
        </w:pict>
      </w:r>
    </w:p>
    <w:p w:rsidR="00487C5B" w:rsidRDefault="00487C5B" w:rsidP="00487C5B">
      <w:pPr>
        <w:pStyle w:val="Heading3"/>
      </w:pPr>
    </w:p>
    <w:p w:rsidR="00892109" w:rsidRPr="00892109" w:rsidRDefault="00892109" w:rsidP="00892109">
      <w:pPr>
        <w:sectPr w:rsidR="00892109" w:rsidRPr="00892109" w:rsidSect="00487C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487C5B" w:rsidRPr="00544A59" w:rsidRDefault="00487C5B" w:rsidP="00487C5B">
      <w:pPr>
        <w:pStyle w:val="Heading3"/>
        <w:rPr>
          <w:b/>
        </w:rPr>
      </w:pPr>
      <w:r w:rsidRPr="00544A59">
        <w:rPr>
          <w:b/>
        </w:rPr>
        <w:t>ENCLOSURE TYPE</w:t>
      </w:r>
    </w:p>
    <w:p w:rsidR="00487C5B" w:rsidRDefault="00487C5B" w:rsidP="00487C5B">
      <w:pPr>
        <w:pStyle w:val="ListParagraph"/>
      </w:pPr>
      <w:r>
        <w:t xml:space="preserve">[P] </w:t>
      </w:r>
      <w:r w:rsidRPr="00140E46">
        <w:rPr>
          <w:color w:val="000000" w:themeColor="text1"/>
        </w:rPr>
        <w:t xml:space="preserve">Narrow </w:t>
      </w:r>
      <w:r w:rsidR="008951FB" w:rsidRPr="00140E46">
        <w:rPr>
          <w:color w:val="000000" w:themeColor="text1"/>
        </w:rPr>
        <w:t xml:space="preserve">Bypass </w:t>
      </w:r>
      <w:r>
        <w:t>UL Type 1</w:t>
      </w:r>
      <w:r w:rsidR="00600918">
        <w:t>2</w:t>
      </w:r>
      <w:r>
        <w:t xml:space="preserve"> Package</w:t>
      </w:r>
    </w:p>
    <w:p w:rsidR="00487C5B" w:rsidRPr="00C3211E" w:rsidRDefault="00487C5B" w:rsidP="00487C5B">
      <w:pPr>
        <w:pStyle w:val="Heading3"/>
        <w:tabs>
          <w:tab w:val="left" w:pos="1507"/>
        </w:tabs>
        <w:rPr>
          <w:b/>
        </w:rPr>
      </w:pPr>
      <w:r w:rsidRPr="00C3211E">
        <w:rPr>
          <w:b/>
        </w:rPr>
        <w:t>VOLTAGE</w:t>
      </w:r>
      <w:r>
        <w:rPr>
          <w:b/>
        </w:rPr>
        <w:tab/>
      </w:r>
    </w:p>
    <w:p w:rsidR="00487C5B" w:rsidRDefault="00487C5B" w:rsidP="00487C5B">
      <w:pPr>
        <w:pStyle w:val="ListParagraph"/>
        <w:spacing w:after="120" w:line="240" w:lineRule="auto"/>
        <w:contextualSpacing w:val="0"/>
      </w:pPr>
      <w:r>
        <w:t>[D] 208 volt model for nominal, 200 or 208 VAC (+10/-15%); 60 or 50 Hz (+/-5%) systems</w:t>
      </w:r>
    </w:p>
    <w:p w:rsidR="00487C5B" w:rsidRDefault="00487C5B" w:rsidP="00487C5B">
      <w:pPr>
        <w:pStyle w:val="ListParagraph"/>
        <w:spacing w:after="120" w:line="240" w:lineRule="auto"/>
        <w:contextualSpacing w:val="0"/>
      </w:pPr>
      <w:r>
        <w:t>[B] 480 volt model for nominal, 380, 400, 415, 440, 460 or 480 VAC (+10/-15 %); 60 or 50 Hz (+/-5%) systems</w:t>
      </w:r>
    </w:p>
    <w:p w:rsidR="00487C5B" w:rsidRPr="00C3211E" w:rsidRDefault="00487C5B" w:rsidP="00487C5B">
      <w:pPr>
        <w:pStyle w:val="Heading3"/>
        <w:rPr>
          <w:b/>
        </w:rPr>
      </w:pPr>
      <w:r w:rsidRPr="00C3211E">
        <w:rPr>
          <w:b/>
        </w:rPr>
        <w:t>[P] POWER OPTIONS</w:t>
      </w:r>
    </w:p>
    <w:p w:rsidR="009E55CA" w:rsidRPr="00646046" w:rsidRDefault="009E55CA" w:rsidP="009E55CA">
      <w:pPr>
        <w:spacing w:after="120" w:line="240" w:lineRule="auto"/>
        <w:rPr>
          <w:color w:val="000000" w:themeColor="text1"/>
        </w:rPr>
      </w:pPr>
      <w:r w:rsidRPr="00C3211E">
        <w:t xml:space="preserve">MAIN INPUT </w:t>
      </w:r>
      <w:r w:rsidRPr="00646046">
        <w:rPr>
          <w:color w:val="000000" w:themeColor="text1"/>
        </w:rPr>
        <w:t xml:space="preserve">DISCONNECT </w:t>
      </w:r>
      <w:r w:rsidRPr="00646046">
        <w:rPr>
          <w:i/>
          <w:color w:val="000000" w:themeColor="text1"/>
        </w:rPr>
        <w:t>(Default)</w:t>
      </w:r>
    </w:p>
    <w:p w:rsidR="00487C5B" w:rsidRPr="00646046" w:rsidRDefault="009E55CA" w:rsidP="009E55CA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646046">
        <w:rPr>
          <w:color w:val="000000" w:themeColor="text1"/>
        </w:rPr>
        <w:t>Input disconnect switch with a lockable, through-the-door operating mechanism, no branch short circuit protection.</w:t>
      </w:r>
    </w:p>
    <w:p w:rsidR="00487C5B" w:rsidRPr="00646046" w:rsidRDefault="00487C5B" w:rsidP="00487C5B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646046">
        <w:rPr>
          <w:color w:val="000000" w:themeColor="text1"/>
        </w:rPr>
        <w:t xml:space="preserve">[M] Circuit Breaker Option is a 100 </w:t>
      </w:r>
      <w:proofErr w:type="spellStart"/>
      <w:r w:rsidRPr="00646046">
        <w:rPr>
          <w:color w:val="000000" w:themeColor="text1"/>
        </w:rPr>
        <w:t>kAIC</w:t>
      </w:r>
      <w:proofErr w:type="spellEnd"/>
      <w:r w:rsidRPr="00646046">
        <w:rPr>
          <w:color w:val="000000" w:themeColor="text1"/>
        </w:rPr>
        <w:t xml:space="preserve"> rated circuit breaker with fuses. When option (M) is specified, the configured drive package will be rated at 100 </w:t>
      </w:r>
      <w:proofErr w:type="spellStart"/>
      <w:r w:rsidRPr="00646046">
        <w:rPr>
          <w:color w:val="000000" w:themeColor="text1"/>
        </w:rPr>
        <w:t>kAIC</w:t>
      </w:r>
      <w:proofErr w:type="spellEnd"/>
      <w:r w:rsidRPr="00646046">
        <w:rPr>
          <w:color w:val="000000" w:themeColor="text1"/>
        </w:rPr>
        <w:t>.</w:t>
      </w:r>
    </w:p>
    <w:p w:rsidR="00487C5B" w:rsidRDefault="00C7581C" w:rsidP="00487C5B">
      <w:pPr>
        <w:pStyle w:val="ListParagraph"/>
        <w:widowControl w:val="0"/>
        <w:spacing w:after="120" w:line="240" w:lineRule="auto"/>
        <w:contextualSpacing w:val="0"/>
        <w:rPr>
          <w:i/>
          <w:color w:val="000000" w:themeColor="text1"/>
        </w:rPr>
      </w:pPr>
      <w:r w:rsidRPr="00646046">
        <w:rPr>
          <w:i/>
          <w:color w:val="000000" w:themeColor="text1"/>
        </w:rPr>
        <w:t xml:space="preserve">   </w:t>
      </w:r>
      <w:r w:rsidR="00487C5B" w:rsidRPr="00646046">
        <w:rPr>
          <w:i/>
          <w:color w:val="000000" w:themeColor="text1"/>
        </w:rPr>
        <w:t xml:space="preserve">(Replaces </w:t>
      </w:r>
      <w:r w:rsidR="009E55CA" w:rsidRPr="00646046">
        <w:rPr>
          <w:i/>
          <w:color w:val="000000" w:themeColor="text1"/>
        </w:rPr>
        <w:t>default</w:t>
      </w:r>
      <w:r w:rsidR="00487C5B" w:rsidRPr="00646046">
        <w:rPr>
          <w:i/>
          <w:color w:val="000000" w:themeColor="text1"/>
        </w:rPr>
        <w:t xml:space="preserve"> input disconnect)</w:t>
      </w:r>
    </w:p>
    <w:p w:rsidR="00487C5B" w:rsidRPr="005734BF" w:rsidRDefault="00487C5B" w:rsidP="005A2608">
      <w:pPr>
        <w:pStyle w:val="ListParagraph"/>
        <w:widowControl w:val="0"/>
        <w:spacing w:after="120" w:line="240" w:lineRule="auto"/>
        <w:ind w:left="0"/>
        <w:contextualSpacing w:val="0"/>
        <w:rPr>
          <w:rFonts w:asciiTheme="majorHAnsi" w:hAnsiTheme="majorHAnsi" w:cstheme="majorHAnsi"/>
          <w:color w:val="000000" w:themeColor="text1"/>
          <w:sz w:val="24"/>
        </w:rPr>
      </w:pPr>
      <w:r w:rsidRPr="005734BF">
        <w:rPr>
          <w:rFonts w:asciiTheme="majorHAnsi" w:hAnsiTheme="majorHAnsi" w:cstheme="majorHAnsi"/>
          <w:b/>
          <w:color w:val="000000" w:themeColor="text1"/>
          <w:sz w:val="24"/>
        </w:rPr>
        <w:t>[P] POWER OPTIONS (Continued)</w:t>
      </w:r>
    </w:p>
    <w:p w:rsidR="00487C5B" w:rsidRPr="00646046" w:rsidRDefault="00487C5B" w:rsidP="00487C5B">
      <w:pPr>
        <w:pStyle w:val="ListParagraph"/>
        <w:widowControl w:val="0"/>
        <w:spacing w:after="120" w:line="240" w:lineRule="auto"/>
        <w:contextualSpacing w:val="0"/>
        <w:rPr>
          <w:b/>
          <w:color w:val="000000" w:themeColor="text1"/>
        </w:rPr>
      </w:pPr>
      <w:r w:rsidRPr="00646046">
        <w:rPr>
          <w:b/>
          <w:color w:val="000000" w:themeColor="text1"/>
        </w:rPr>
        <w:t>One or None</w:t>
      </w:r>
      <w:r w:rsidR="00E81E24">
        <w:rPr>
          <w:b/>
          <w:color w:val="000000" w:themeColor="text1"/>
        </w:rPr>
        <w:t>:</w:t>
      </w:r>
    </w:p>
    <w:p w:rsidR="00487C5B" w:rsidRPr="00646046" w:rsidRDefault="00487C5B" w:rsidP="00487C5B">
      <w:pPr>
        <w:pStyle w:val="ListParagraph"/>
        <w:widowControl w:val="0"/>
        <w:spacing w:after="120" w:line="240" w:lineRule="auto"/>
        <w:contextualSpacing w:val="0"/>
        <w:rPr>
          <w:color w:val="000000" w:themeColor="text1"/>
        </w:rPr>
      </w:pPr>
      <w:r w:rsidRPr="00646046">
        <w:rPr>
          <w:color w:val="000000" w:themeColor="text1"/>
        </w:rPr>
        <w:t>[B] Three-Contactor Bypass, (Replaces Standard Two-Contactor Bypass)</w:t>
      </w:r>
    </w:p>
    <w:p w:rsidR="00487C5B" w:rsidRPr="00646046" w:rsidRDefault="00487C5B" w:rsidP="00487C5B">
      <w:pPr>
        <w:pStyle w:val="ListParagraph"/>
        <w:widowControl w:val="0"/>
        <w:rPr>
          <w:color w:val="000000" w:themeColor="text1"/>
        </w:rPr>
      </w:pPr>
      <w:r w:rsidRPr="00646046">
        <w:rPr>
          <w:color w:val="000000" w:themeColor="text1"/>
        </w:rPr>
        <w:t>[G] Drive Input Service Switch</w:t>
      </w:r>
    </w:p>
    <w:p w:rsidR="00487C5B" w:rsidRPr="00646046" w:rsidRDefault="00487C5B" w:rsidP="00487C5B">
      <w:pPr>
        <w:pStyle w:val="Heading3"/>
        <w:keepNext w:val="0"/>
        <w:keepLines w:val="0"/>
        <w:widowControl w:val="0"/>
        <w:spacing w:before="0" w:after="120" w:line="240" w:lineRule="auto"/>
        <w:rPr>
          <w:b/>
          <w:color w:val="000000" w:themeColor="text1"/>
        </w:rPr>
      </w:pPr>
      <w:r w:rsidRPr="00646046">
        <w:rPr>
          <w:b/>
          <w:color w:val="000000" w:themeColor="text1"/>
        </w:rPr>
        <w:t xml:space="preserve">[T] CONTROL </w:t>
      </w:r>
      <w:r w:rsidR="009E55CA" w:rsidRPr="00646046">
        <w:rPr>
          <w:b/>
          <w:color w:val="000000" w:themeColor="text1"/>
        </w:rPr>
        <w:t xml:space="preserve">&amp; COMMUNICATION </w:t>
      </w:r>
      <w:r w:rsidRPr="00646046">
        <w:rPr>
          <w:b/>
          <w:color w:val="000000" w:themeColor="text1"/>
        </w:rPr>
        <w:t>OPTIONS</w:t>
      </w:r>
    </w:p>
    <w:p w:rsidR="00487C5B" w:rsidRPr="00646046" w:rsidRDefault="00487C5B" w:rsidP="00487C5B">
      <w:pPr>
        <w:pStyle w:val="ListParagraph"/>
        <w:widowControl w:val="0"/>
        <w:spacing w:after="120" w:line="240" w:lineRule="auto"/>
        <w:contextualSpacing w:val="0"/>
        <w:rPr>
          <w:color w:val="000000" w:themeColor="text1"/>
        </w:rPr>
      </w:pPr>
      <w:r w:rsidRPr="00646046">
        <w:rPr>
          <w:color w:val="000000" w:themeColor="text1"/>
        </w:rPr>
        <w:t>[W] Engraved nameplate</w:t>
      </w:r>
    </w:p>
    <w:p w:rsidR="00487C5B" w:rsidRPr="00646046" w:rsidRDefault="00F95623" w:rsidP="005A2608">
      <w:pPr>
        <w:pStyle w:val="ListParagraph"/>
        <w:widowControl w:val="0"/>
        <w:spacing w:after="120" w:line="240" w:lineRule="auto"/>
        <w:contextualSpacing w:val="0"/>
        <w:rPr>
          <w:b/>
          <w:color w:val="000000" w:themeColor="text1"/>
        </w:rPr>
      </w:pPr>
      <w:r>
        <w:rPr>
          <w:b/>
          <w:color w:val="000000" w:themeColor="text1"/>
        </w:rPr>
        <w:t>No</w:t>
      </w:r>
      <w:r w:rsidR="00487C5B" w:rsidRPr="00646046">
        <w:rPr>
          <w:b/>
          <w:color w:val="000000" w:themeColor="text1"/>
        </w:rPr>
        <w:t xml:space="preserve">ne or </w:t>
      </w:r>
      <w:r>
        <w:rPr>
          <w:b/>
          <w:color w:val="000000" w:themeColor="text1"/>
        </w:rPr>
        <w:t>O</w:t>
      </w:r>
      <w:r w:rsidR="00487C5B" w:rsidRPr="00646046">
        <w:rPr>
          <w:b/>
          <w:color w:val="000000" w:themeColor="text1"/>
        </w:rPr>
        <w:t>ne:</w:t>
      </w:r>
    </w:p>
    <w:p w:rsidR="00487C5B" w:rsidRDefault="00B92BC5" w:rsidP="005A2608">
      <w:pPr>
        <w:pStyle w:val="ListParagraph"/>
        <w:widowControl w:val="0"/>
        <w:spacing w:after="8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[3</w:t>
      </w:r>
      <w:r w:rsidR="00487C5B" w:rsidRPr="00646046">
        <w:rPr>
          <w:color w:val="000000" w:themeColor="text1"/>
        </w:rPr>
        <w:t xml:space="preserve">] </w:t>
      </w:r>
      <w:r>
        <w:rPr>
          <w:color w:val="000000" w:themeColor="text1"/>
        </w:rPr>
        <w:t xml:space="preserve">Multi-Protocol Ethernet (Default </w:t>
      </w:r>
      <w:proofErr w:type="spellStart"/>
      <w:r>
        <w:rPr>
          <w:color w:val="000000" w:themeColor="text1"/>
        </w:rPr>
        <w:t>BACnetIP</w:t>
      </w:r>
      <w:proofErr w:type="spellEnd"/>
      <w:r>
        <w:rPr>
          <w:color w:val="000000" w:themeColor="text1"/>
        </w:rPr>
        <w:t>)</w:t>
      </w:r>
    </w:p>
    <w:p w:rsidR="00455F6D" w:rsidRDefault="00455F6D" w:rsidP="00455F6D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6418F6">
        <w:rPr>
          <w:color w:val="000000" w:themeColor="text1"/>
        </w:rPr>
        <w:t>[</w:t>
      </w:r>
      <w:r>
        <w:rPr>
          <w:color w:val="000000" w:themeColor="text1"/>
        </w:rPr>
        <w:t>D</w:t>
      </w:r>
      <w:r w:rsidRPr="006418F6">
        <w:rPr>
          <w:color w:val="000000" w:themeColor="text1"/>
        </w:rPr>
        <w:t xml:space="preserve">] </w:t>
      </w:r>
      <w:r>
        <w:rPr>
          <w:color w:val="000000" w:themeColor="text1"/>
        </w:rPr>
        <w:t>Ethernet/IP</w:t>
      </w:r>
      <w:r w:rsidRPr="006418F6">
        <w:rPr>
          <w:color w:val="000000" w:themeColor="text1"/>
        </w:rPr>
        <w:t xml:space="preserve"> </w:t>
      </w:r>
    </w:p>
    <w:p w:rsidR="00487C5B" w:rsidRDefault="00487C5B" w:rsidP="00487C5B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646046">
        <w:rPr>
          <w:color w:val="000000" w:themeColor="text1"/>
        </w:rPr>
        <w:t>[L] LonWorks</w:t>
      </w:r>
    </w:p>
    <w:p w:rsidR="00B00461" w:rsidRDefault="00B00461" w:rsidP="00487C5B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</w:p>
    <w:p w:rsidR="00B00461" w:rsidRDefault="00B00461" w:rsidP="00B00461">
      <w:pPr>
        <w:pStyle w:val="Heading3"/>
        <w:keepNext w:val="0"/>
        <w:keepLines w:val="0"/>
        <w:widowControl w:val="0"/>
        <w:spacing w:before="0" w:after="12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[S</w:t>
      </w:r>
      <w:r w:rsidRPr="00646046">
        <w:rPr>
          <w:b/>
          <w:color w:val="000000" w:themeColor="text1"/>
        </w:rPr>
        <w:t xml:space="preserve">] </w:t>
      </w:r>
      <w:r>
        <w:rPr>
          <w:b/>
          <w:color w:val="000000" w:themeColor="text1"/>
        </w:rPr>
        <w:t>Special</w:t>
      </w:r>
    </w:p>
    <w:p w:rsidR="00E34D35" w:rsidRDefault="00B00461" w:rsidP="00D56274">
      <w:pPr>
        <w:pStyle w:val="ListParagraph"/>
        <w:widowControl w:val="0"/>
        <w:spacing w:after="0" w:line="240" w:lineRule="auto"/>
        <w:contextualSpacing w:val="0"/>
      </w:pPr>
      <w:r w:rsidRPr="00646046">
        <w:rPr>
          <w:color w:val="000000" w:themeColor="text1"/>
        </w:rPr>
        <w:t>[</w:t>
      </w:r>
      <w:r>
        <w:rPr>
          <w:color w:val="000000" w:themeColor="text1"/>
        </w:rPr>
        <w:t>B</w:t>
      </w:r>
      <w:r w:rsidRPr="00646046">
        <w:rPr>
          <w:color w:val="000000" w:themeColor="text1"/>
        </w:rPr>
        <w:t xml:space="preserve">] </w:t>
      </w:r>
      <w:r>
        <w:rPr>
          <w:color w:val="000000" w:themeColor="text1"/>
        </w:rPr>
        <w:t>Bluetooth</w:t>
      </w:r>
      <w:r w:rsidR="009C6EEB">
        <w:rPr>
          <w:color w:val="000000" w:themeColor="text1"/>
        </w:rPr>
        <w:t xml:space="preserve"> Keypad</w:t>
      </w:r>
    </w:p>
    <w:sectPr w:rsidR="00E34D35" w:rsidSect="00BF292D">
      <w:type w:val="continuous"/>
      <w:pgSz w:w="12240" w:h="15840"/>
      <w:pgMar w:top="720" w:right="1080" w:bottom="720" w:left="108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6E" w:rsidRDefault="0028456E" w:rsidP="00E83320">
      <w:pPr>
        <w:spacing w:after="0" w:line="240" w:lineRule="auto"/>
      </w:pPr>
      <w:r>
        <w:separator/>
      </w:r>
    </w:p>
  </w:endnote>
  <w:endnote w:type="continuationSeparator" w:id="0">
    <w:p w:rsidR="0028456E" w:rsidRDefault="0028456E" w:rsidP="00E8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20" w:rsidRDefault="00E83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20" w:rsidRDefault="00E833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20" w:rsidRDefault="00E83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6E" w:rsidRDefault="0028456E" w:rsidP="00E83320">
      <w:pPr>
        <w:spacing w:after="0" w:line="240" w:lineRule="auto"/>
      </w:pPr>
      <w:r>
        <w:separator/>
      </w:r>
    </w:p>
  </w:footnote>
  <w:footnote w:type="continuationSeparator" w:id="0">
    <w:p w:rsidR="0028456E" w:rsidRDefault="0028456E" w:rsidP="00E8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20" w:rsidRDefault="00E83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20" w:rsidRDefault="00E833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20" w:rsidRDefault="00E833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15F50"/>
    <w:multiLevelType w:val="hybridMultilevel"/>
    <w:tmpl w:val="9FEA4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D"/>
    <w:rsid w:val="000111FA"/>
    <w:rsid w:val="00013889"/>
    <w:rsid w:val="0004562B"/>
    <w:rsid w:val="00052AB6"/>
    <w:rsid w:val="000C0938"/>
    <w:rsid w:val="001172E0"/>
    <w:rsid w:val="00132187"/>
    <w:rsid w:val="00140E46"/>
    <w:rsid w:val="00152C50"/>
    <w:rsid w:val="00183AAB"/>
    <w:rsid w:val="00196CBD"/>
    <w:rsid w:val="001E04C8"/>
    <w:rsid w:val="001F14B0"/>
    <w:rsid w:val="001F1D15"/>
    <w:rsid w:val="0028456E"/>
    <w:rsid w:val="00292053"/>
    <w:rsid w:val="00297168"/>
    <w:rsid w:val="002C2525"/>
    <w:rsid w:val="002D5B70"/>
    <w:rsid w:val="002E1968"/>
    <w:rsid w:val="003816A2"/>
    <w:rsid w:val="00384A2D"/>
    <w:rsid w:val="003D078C"/>
    <w:rsid w:val="0041258D"/>
    <w:rsid w:val="00430EF3"/>
    <w:rsid w:val="00435247"/>
    <w:rsid w:val="0044174D"/>
    <w:rsid w:val="00455F6D"/>
    <w:rsid w:val="00487C5B"/>
    <w:rsid w:val="00494A07"/>
    <w:rsid w:val="004B5A2F"/>
    <w:rsid w:val="004C63BF"/>
    <w:rsid w:val="004E493D"/>
    <w:rsid w:val="004F1FC4"/>
    <w:rsid w:val="00502319"/>
    <w:rsid w:val="005734BF"/>
    <w:rsid w:val="00576DDF"/>
    <w:rsid w:val="005A2608"/>
    <w:rsid w:val="005C7F4A"/>
    <w:rsid w:val="00600918"/>
    <w:rsid w:val="00610B29"/>
    <w:rsid w:val="006114C2"/>
    <w:rsid w:val="00646046"/>
    <w:rsid w:val="0066623C"/>
    <w:rsid w:val="00677F31"/>
    <w:rsid w:val="006D47A6"/>
    <w:rsid w:val="0073023E"/>
    <w:rsid w:val="00736C5E"/>
    <w:rsid w:val="00756319"/>
    <w:rsid w:val="00791C33"/>
    <w:rsid w:val="00795E56"/>
    <w:rsid w:val="00861B56"/>
    <w:rsid w:val="0087361D"/>
    <w:rsid w:val="00892109"/>
    <w:rsid w:val="008951FB"/>
    <w:rsid w:val="009224A6"/>
    <w:rsid w:val="00936DDA"/>
    <w:rsid w:val="009464A4"/>
    <w:rsid w:val="00981709"/>
    <w:rsid w:val="009947E6"/>
    <w:rsid w:val="009B536B"/>
    <w:rsid w:val="009C6EEB"/>
    <w:rsid w:val="009D7ADD"/>
    <w:rsid w:val="009E55CA"/>
    <w:rsid w:val="00A14CE4"/>
    <w:rsid w:val="00A503CA"/>
    <w:rsid w:val="00A76113"/>
    <w:rsid w:val="00A82F25"/>
    <w:rsid w:val="00A93107"/>
    <w:rsid w:val="00AA13FE"/>
    <w:rsid w:val="00AB4563"/>
    <w:rsid w:val="00AC379E"/>
    <w:rsid w:val="00B00461"/>
    <w:rsid w:val="00B232F7"/>
    <w:rsid w:val="00B35F62"/>
    <w:rsid w:val="00B50AFF"/>
    <w:rsid w:val="00B92BC5"/>
    <w:rsid w:val="00BA43AA"/>
    <w:rsid w:val="00BD3399"/>
    <w:rsid w:val="00BD5C0D"/>
    <w:rsid w:val="00BF292D"/>
    <w:rsid w:val="00C7581C"/>
    <w:rsid w:val="00C9703A"/>
    <w:rsid w:val="00CB7FD4"/>
    <w:rsid w:val="00D07001"/>
    <w:rsid w:val="00D21E80"/>
    <w:rsid w:val="00D23D0D"/>
    <w:rsid w:val="00D56274"/>
    <w:rsid w:val="00D61593"/>
    <w:rsid w:val="00D7366B"/>
    <w:rsid w:val="00DC7798"/>
    <w:rsid w:val="00DF56A8"/>
    <w:rsid w:val="00E34542"/>
    <w:rsid w:val="00E34D35"/>
    <w:rsid w:val="00E516D1"/>
    <w:rsid w:val="00E65C12"/>
    <w:rsid w:val="00E81E24"/>
    <w:rsid w:val="00E83320"/>
    <w:rsid w:val="00EF591D"/>
    <w:rsid w:val="00F53B4B"/>
    <w:rsid w:val="00F74FF5"/>
    <w:rsid w:val="00F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23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2E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2E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3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320"/>
  </w:style>
  <w:style w:type="paragraph" w:styleId="Footer">
    <w:name w:val="footer"/>
    <w:basedOn w:val="Normal"/>
    <w:link w:val="FooterChar"/>
    <w:uiPriority w:val="99"/>
    <w:unhideWhenUsed/>
    <w:rsid w:val="00E83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1863</Words>
  <Characters>10624</Characters>
  <Application>Microsoft Office Word</Application>
  <DocSecurity>0</DocSecurity>
  <Lines>88</Lines>
  <Paragraphs>24</Paragraphs>
  <ScaleCrop>false</ScaleCrop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2024-01-12T00:03:00Z</dcterms:created>
  <dcterms:modified xsi:type="dcterms:W3CDTF">2024-01-12T00:04:00Z</dcterms:modified>
</cp:coreProperties>
</file>